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F2652" w14:textId="77777777" w:rsidR="00335601" w:rsidRPr="001A0FCD" w:rsidRDefault="00335601" w:rsidP="00F56544">
      <w:pPr>
        <w:shd w:val="clear" w:color="auto" w:fill="FFFFFF"/>
        <w:spacing w:after="0" w:line="300" w:lineRule="auto"/>
        <w:jc w:val="center"/>
        <w:rPr>
          <w:rFonts w:ascii="Times New Roman" w:hAnsi="Times New Roman" w:cs="Times New Roman"/>
          <w:b/>
          <w:sz w:val="28"/>
          <w:szCs w:val="28"/>
          <w:lang w:val="vi-VN"/>
        </w:rPr>
      </w:pPr>
      <w:bookmarkStart w:id="0" w:name="X1cd43bdfafc63caf3e651fe9dca4d8312f34f24"/>
      <w:r w:rsidRPr="001A0FCD">
        <w:rPr>
          <w:rFonts w:ascii="Times New Roman" w:hAnsi="Times New Roman" w:cs="Times New Roman"/>
          <w:b/>
          <w:sz w:val="28"/>
          <w:szCs w:val="28"/>
          <w:lang w:val="vi-VN"/>
        </w:rPr>
        <w:t>BÀI DỰ THI</w:t>
      </w:r>
    </w:p>
    <w:p w14:paraId="03D7AE87" w14:textId="35E45270" w:rsidR="00335601" w:rsidRPr="00335601" w:rsidRDefault="00294364" w:rsidP="00F56544">
      <w:pPr>
        <w:shd w:val="clear" w:color="auto" w:fill="FFFFFF"/>
        <w:spacing w:after="0" w:line="300" w:lineRule="auto"/>
        <w:jc w:val="center"/>
        <w:rPr>
          <w:rFonts w:ascii="Times New Roman" w:hAnsi="Times New Roman" w:cs="Times New Roman"/>
          <w:b/>
          <w:sz w:val="28"/>
          <w:szCs w:val="28"/>
        </w:rPr>
      </w:pPr>
      <w:r w:rsidRPr="001A0FCD">
        <w:rPr>
          <w:rFonts w:ascii="Times New Roman" w:hAnsi="Times New Roman" w:cs="Times New Roman"/>
          <w:b/>
          <w:sz w:val="28"/>
          <w:szCs w:val="28"/>
        </w:rPr>
        <w:t>GIẢI BÚA LIỀM VÀNG</w:t>
      </w:r>
      <w:r w:rsidRPr="001A0FCD">
        <w:rPr>
          <w:rFonts w:ascii="Times New Roman" w:hAnsi="Times New Roman" w:cs="Times New Roman"/>
          <w:b/>
          <w:sz w:val="28"/>
          <w:szCs w:val="28"/>
          <w:lang w:val="vi-VN"/>
        </w:rPr>
        <w:t xml:space="preserve"> </w:t>
      </w:r>
      <w:r>
        <w:rPr>
          <w:rFonts w:ascii="Times New Roman" w:hAnsi="Times New Roman" w:cs="Times New Roman"/>
          <w:b/>
          <w:sz w:val="28"/>
          <w:szCs w:val="28"/>
        </w:rPr>
        <w:t>LẦN THỨ XI -</w:t>
      </w:r>
      <w:r w:rsidRPr="001A0FCD">
        <w:rPr>
          <w:rFonts w:ascii="Times New Roman" w:hAnsi="Times New Roman" w:cs="Times New Roman"/>
          <w:b/>
          <w:sz w:val="28"/>
          <w:szCs w:val="28"/>
        </w:rPr>
        <w:t xml:space="preserve"> NĂM 20</w:t>
      </w:r>
      <w:r w:rsidRPr="001A0FCD">
        <w:rPr>
          <w:rFonts w:ascii="Times New Roman" w:hAnsi="Times New Roman" w:cs="Times New Roman"/>
          <w:b/>
          <w:sz w:val="28"/>
          <w:szCs w:val="28"/>
          <w:lang w:val="vi-VN"/>
        </w:rPr>
        <w:t>2</w:t>
      </w:r>
      <w:r>
        <w:rPr>
          <w:rFonts w:ascii="Times New Roman" w:hAnsi="Times New Roman" w:cs="Times New Roman"/>
          <w:b/>
          <w:sz w:val="28"/>
          <w:szCs w:val="28"/>
        </w:rPr>
        <w:t>6</w:t>
      </w:r>
    </w:p>
    <w:p w14:paraId="22CF515E" w14:textId="77777777" w:rsidR="00F56544" w:rsidRDefault="00F56544" w:rsidP="00F56544">
      <w:pPr>
        <w:shd w:val="clear" w:color="auto" w:fill="FFFFFF"/>
        <w:spacing w:after="0" w:line="300" w:lineRule="auto"/>
        <w:jc w:val="both"/>
        <w:rPr>
          <w:rFonts w:ascii="Times New Roman" w:eastAsia="Times New Roman" w:hAnsi="Times New Roman" w:cs="Times New Roman"/>
          <w:bCs/>
          <w:color w:val="000000"/>
          <w:spacing w:val="-6"/>
          <w:sz w:val="28"/>
          <w:szCs w:val="28"/>
        </w:rPr>
      </w:pPr>
    </w:p>
    <w:p w14:paraId="2EAA8DA1" w14:textId="5596D74E" w:rsidR="00335601" w:rsidRPr="001A0FCD" w:rsidRDefault="00335601" w:rsidP="00F56544">
      <w:pPr>
        <w:shd w:val="clear" w:color="auto" w:fill="FFFFFF"/>
        <w:spacing w:after="0" w:line="300" w:lineRule="auto"/>
        <w:jc w:val="both"/>
        <w:rPr>
          <w:rFonts w:ascii="Times New Roman" w:eastAsia="Times New Roman" w:hAnsi="Times New Roman" w:cs="Times New Roman"/>
          <w:bCs/>
          <w:color w:val="000000"/>
          <w:spacing w:val="-6"/>
          <w:sz w:val="28"/>
          <w:szCs w:val="28"/>
        </w:rPr>
      </w:pPr>
      <w:r w:rsidRPr="001A0FCD">
        <w:rPr>
          <w:rFonts w:ascii="Times New Roman" w:eastAsia="Times New Roman" w:hAnsi="Times New Roman" w:cs="Times New Roman"/>
          <w:bCs/>
          <w:color w:val="000000"/>
          <w:spacing w:val="-6"/>
          <w:sz w:val="28"/>
          <w:szCs w:val="28"/>
        </w:rPr>
        <w:t xml:space="preserve">Người dự thi: </w:t>
      </w:r>
      <w:r w:rsidR="00F56544" w:rsidRPr="001A0FCD">
        <w:rPr>
          <w:rFonts w:ascii="Times New Roman" w:eastAsia="Times New Roman" w:hAnsi="Times New Roman" w:cs="Times New Roman"/>
          <w:b/>
          <w:bCs/>
          <w:color w:val="000000"/>
          <w:spacing w:val="-6"/>
          <w:sz w:val="28"/>
          <w:szCs w:val="28"/>
        </w:rPr>
        <w:t xml:space="preserve">NGUYỄN </w:t>
      </w:r>
      <w:r w:rsidR="00F56544">
        <w:rPr>
          <w:rFonts w:ascii="Times New Roman" w:eastAsia="Times New Roman" w:hAnsi="Times New Roman" w:cs="Times New Roman"/>
          <w:b/>
          <w:bCs/>
          <w:color w:val="000000"/>
          <w:spacing w:val="-6"/>
          <w:sz w:val="28"/>
          <w:szCs w:val="28"/>
        </w:rPr>
        <w:t>THỊ THU TRANG</w:t>
      </w:r>
    </w:p>
    <w:p w14:paraId="072F707D" w14:textId="77777777" w:rsidR="003A5CD5" w:rsidRDefault="00335601" w:rsidP="003A5CD5">
      <w:pPr>
        <w:shd w:val="clear" w:color="auto" w:fill="FFFFFF"/>
        <w:spacing w:after="0" w:line="300" w:lineRule="auto"/>
        <w:jc w:val="both"/>
        <w:rPr>
          <w:rFonts w:ascii="Times New Roman" w:eastAsia="Times New Roman" w:hAnsi="Times New Roman" w:cs="Times New Roman"/>
          <w:bCs/>
          <w:color w:val="000000"/>
          <w:spacing w:val="-6"/>
          <w:sz w:val="28"/>
          <w:szCs w:val="28"/>
        </w:rPr>
      </w:pPr>
      <w:r w:rsidRPr="001A0FCD">
        <w:rPr>
          <w:rFonts w:ascii="Times New Roman" w:eastAsia="Times New Roman" w:hAnsi="Times New Roman" w:cs="Times New Roman"/>
          <w:bCs/>
          <w:color w:val="000000"/>
          <w:spacing w:val="-6"/>
          <w:sz w:val="28"/>
          <w:szCs w:val="28"/>
        </w:rPr>
        <w:t>Đơn vị</w:t>
      </w:r>
      <w:r w:rsidRPr="001A0FCD">
        <w:rPr>
          <w:rFonts w:ascii="Times New Roman" w:eastAsia="Times New Roman" w:hAnsi="Times New Roman" w:cs="Times New Roman"/>
          <w:bCs/>
          <w:color w:val="000000"/>
          <w:spacing w:val="-6"/>
          <w:sz w:val="28"/>
          <w:szCs w:val="28"/>
          <w:lang w:val="vi-VN"/>
        </w:rPr>
        <w:t xml:space="preserve"> công tác: </w:t>
      </w:r>
      <w:r w:rsidR="00F56544">
        <w:rPr>
          <w:rFonts w:ascii="Times New Roman" w:eastAsia="Times New Roman" w:hAnsi="Times New Roman" w:cs="Times New Roman"/>
          <w:bCs/>
          <w:color w:val="000000"/>
          <w:spacing w:val="-6"/>
          <w:sz w:val="28"/>
          <w:szCs w:val="28"/>
        </w:rPr>
        <w:t>Chi bộ</w:t>
      </w:r>
      <w:r w:rsidRPr="001A0FCD">
        <w:rPr>
          <w:rFonts w:ascii="Times New Roman" w:eastAsia="Times New Roman" w:hAnsi="Times New Roman" w:cs="Times New Roman"/>
          <w:bCs/>
          <w:color w:val="000000"/>
          <w:spacing w:val="-6"/>
          <w:sz w:val="28"/>
          <w:szCs w:val="28"/>
        </w:rPr>
        <w:t xml:space="preserve"> Vận hành</w:t>
      </w:r>
      <w:r w:rsidRPr="001A0FCD">
        <w:rPr>
          <w:rFonts w:ascii="Times New Roman" w:eastAsia="Times New Roman" w:hAnsi="Times New Roman" w:cs="Times New Roman"/>
          <w:bCs/>
          <w:color w:val="000000"/>
          <w:spacing w:val="-6"/>
          <w:sz w:val="28"/>
          <w:szCs w:val="28"/>
          <w:lang w:val="vi-VN"/>
        </w:rPr>
        <w:t xml:space="preserve">, </w:t>
      </w:r>
      <w:r w:rsidR="00F56544">
        <w:rPr>
          <w:rFonts w:ascii="Times New Roman" w:eastAsia="Times New Roman" w:hAnsi="Times New Roman" w:cs="Times New Roman"/>
          <w:bCs/>
          <w:color w:val="000000"/>
          <w:spacing w:val="-6"/>
          <w:sz w:val="28"/>
          <w:szCs w:val="28"/>
        </w:rPr>
        <w:t xml:space="preserve">Đảng bộ </w:t>
      </w:r>
      <w:r w:rsidRPr="001A0FCD">
        <w:rPr>
          <w:rFonts w:ascii="Times New Roman" w:eastAsia="Times New Roman" w:hAnsi="Times New Roman" w:cs="Times New Roman"/>
          <w:bCs/>
          <w:color w:val="000000"/>
          <w:spacing w:val="-6"/>
          <w:sz w:val="28"/>
          <w:szCs w:val="28"/>
          <w:lang w:val="vi-VN"/>
        </w:rPr>
        <w:t>Công ty Nhiệt Điện Sơn Động</w:t>
      </w:r>
      <w:r w:rsidR="00F56544">
        <w:rPr>
          <w:rFonts w:ascii="Times New Roman" w:eastAsia="Times New Roman" w:hAnsi="Times New Roman" w:cs="Times New Roman"/>
          <w:bCs/>
          <w:color w:val="000000"/>
          <w:spacing w:val="-6"/>
          <w:sz w:val="28"/>
          <w:szCs w:val="28"/>
        </w:rPr>
        <w:t xml:space="preserve"> </w:t>
      </w:r>
      <w:r w:rsidRPr="001A0FCD">
        <w:rPr>
          <w:rFonts w:ascii="Times New Roman" w:eastAsia="Times New Roman" w:hAnsi="Times New Roman" w:cs="Times New Roman"/>
          <w:bCs/>
          <w:color w:val="000000"/>
          <w:spacing w:val="-6"/>
          <w:sz w:val="28"/>
          <w:szCs w:val="28"/>
          <w:lang w:val="vi-VN"/>
        </w:rPr>
        <w:t>- TKV</w:t>
      </w:r>
      <w:r w:rsidR="00F56544">
        <w:rPr>
          <w:rFonts w:ascii="Times New Roman" w:eastAsia="Times New Roman" w:hAnsi="Times New Roman" w:cs="Times New Roman"/>
          <w:bCs/>
          <w:color w:val="000000"/>
          <w:spacing w:val="-6"/>
          <w:sz w:val="28"/>
          <w:szCs w:val="28"/>
        </w:rPr>
        <w:t xml:space="preserve">, Đảng bộ </w:t>
      </w:r>
      <w:r w:rsidR="003A5CD5">
        <w:rPr>
          <w:rFonts w:ascii="Times New Roman" w:eastAsia="Times New Roman" w:hAnsi="Times New Roman" w:cs="Times New Roman"/>
          <w:bCs/>
          <w:color w:val="000000"/>
          <w:spacing w:val="-6"/>
          <w:sz w:val="28"/>
          <w:szCs w:val="28"/>
        </w:rPr>
        <w:t>Tổng công ty Điện lực - TKV.</w:t>
      </w:r>
      <w:bookmarkStart w:id="1" w:name="tóm-tắt"/>
    </w:p>
    <w:p w14:paraId="5B2A2D22" w14:textId="77777777" w:rsidR="003A5CD5" w:rsidRDefault="003A5CD5" w:rsidP="003A5CD5">
      <w:pPr>
        <w:shd w:val="clear" w:color="auto" w:fill="FFFFFF"/>
        <w:spacing w:after="0" w:line="300" w:lineRule="auto"/>
        <w:jc w:val="both"/>
        <w:rPr>
          <w:rFonts w:ascii="Times New Roman" w:eastAsia="Times New Roman" w:hAnsi="Times New Roman" w:cs="Times New Roman"/>
          <w:bCs/>
          <w:color w:val="000000"/>
          <w:spacing w:val="-6"/>
          <w:sz w:val="28"/>
          <w:szCs w:val="28"/>
        </w:rPr>
      </w:pPr>
    </w:p>
    <w:p w14:paraId="5BC78E54" w14:textId="11AC1E1C" w:rsidR="003A5CD5" w:rsidRDefault="003A5CD5" w:rsidP="003A5CD5">
      <w:pPr>
        <w:shd w:val="clear" w:color="auto" w:fill="FFFFFF"/>
        <w:spacing w:after="0" w:line="300" w:lineRule="auto"/>
        <w:jc w:val="center"/>
        <w:rPr>
          <w:rFonts w:ascii="Times New Roman" w:hAnsi="Times New Roman" w:cs="Times New Roman"/>
          <w:b/>
          <w:bCs/>
          <w:sz w:val="28"/>
          <w:szCs w:val="28"/>
        </w:rPr>
      </w:pPr>
      <w:r w:rsidRPr="003A5CD5">
        <w:rPr>
          <w:rFonts w:ascii="Times New Roman" w:hAnsi="Times New Roman" w:cs="Times New Roman"/>
          <w:b/>
          <w:bCs/>
          <w:sz w:val="28"/>
          <w:szCs w:val="28"/>
          <w:lang w:val="vi-VN"/>
        </w:rPr>
        <w:t>GIỮ GÌN BẢN SẮC VĂN HÓA DÂN TỘC VIỆT NAM</w:t>
      </w:r>
    </w:p>
    <w:p w14:paraId="14BF5818" w14:textId="4D26924E" w:rsidR="00F56544" w:rsidRPr="003A5CD5" w:rsidRDefault="003A5CD5" w:rsidP="003A5CD5">
      <w:pPr>
        <w:shd w:val="clear" w:color="auto" w:fill="FFFFFF"/>
        <w:spacing w:after="0" w:line="300" w:lineRule="auto"/>
        <w:jc w:val="center"/>
        <w:rPr>
          <w:rFonts w:ascii="Times New Roman" w:hAnsi="Times New Roman" w:cs="Times New Roman"/>
          <w:b/>
          <w:bCs/>
          <w:sz w:val="28"/>
          <w:szCs w:val="28"/>
        </w:rPr>
      </w:pPr>
      <w:r w:rsidRPr="003A5CD5">
        <w:rPr>
          <w:rFonts w:ascii="Times New Roman" w:hAnsi="Times New Roman" w:cs="Times New Roman"/>
          <w:b/>
          <w:bCs/>
          <w:sz w:val="28"/>
          <w:szCs w:val="28"/>
          <w:lang w:val="vi-VN"/>
        </w:rPr>
        <w:t>TRONG QUÁ TRÌNH TOÀN CẦU HÓA</w:t>
      </w:r>
    </w:p>
    <w:p w14:paraId="2A84FA05" w14:textId="77777777" w:rsidR="003A5CD5" w:rsidRDefault="003A5CD5" w:rsidP="003A5CD5">
      <w:pPr>
        <w:pStyle w:val="Heading2"/>
        <w:keepNext w:val="0"/>
        <w:keepLines w:val="0"/>
        <w:widowControl w:val="0"/>
        <w:spacing w:before="120" w:after="0" w:line="360" w:lineRule="exact"/>
        <w:ind w:firstLine="720"/>
        <w:rPr>
          <w:rFonts w:ascii="Times New Roman" w:hAnsi="Times New Roman" w:cs="Times New Roman"/>
          <w:b/>
          <w:bCs/>
          <w:sz w:val="28"/>
          <w:szCs w:val="28"/>
        </w:rPr>
      </w:pPr>
      <w:bookmarkStart w:id="2" w:name="i.-mở-đầu"/>
      <w:bookmarkEnd w:id="1"/>
    </w:p>
    <w:p w14:paraId="7CC8E3A7" w14:textId="04898376" w:rsidR="0089131F" w:rsidRPr="00F56544" w:rsidRDefault="00294364" w:rsidP="003A5CD5">
      <w:pPr>
        <w:pStyle w:val="Heading2"/>
        <w:keepNext w:val="0"/>
        <w:keepLines w:val="0"/>
        <w:widowControl w:val="0"/>
        <w:spacing w:before="120" w:after="0" w:line="360" w:lineRule="exact"/>
        <w:ind w:firstLine="720"/>
        <w:rPr>
          <w:rFonts w:ascii="Times New Roman" w:hAnsi="Times New Roman" w:cs="Times New Roman"/>
          <w:b/>
          <w:bCs/>
          <w:sz w:val="28"/>
          <w:szCs w:val="28"/>
          <w:lang w:val="vi-VN"/>
        </w:rPr>
      </w:pPr>
      <w:r w:rsidRPr="00F56544">
        <w:rPr>
          <w:rFonts w:ascii="Times New Roman" w:hAnsi="Times New Roman" w:cs="Times New Roman"/>
          <w:b/>
          <w:bCs/>
          <w:sz w:val="28"/>
          <w:szCs w:val="28"/>
          <w:lang w:val="vi-VN"/>
        </w:rPr>
        <w:t>I. MỞ ĐẦU</w:t>
      </w:r>
    </w:p>
    <w:p w14:paraId="41D27973" w14:textId="15EEC85E"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Toàn cầu hóa là xu thế phát triển khách quan của thế giới, đem lại cả thời cơ và thách thức đối với mỗi quốc gia. Đối với Việt Nam, quá trình hội nhập quốc tế tạo điều kiện thuận lợi để mở rộng giao lưu, tiếp thu những thành tựu, giá trị tiến bộ của nhân loại; đồng thời cũng đặt ra yêu cầu cấp thiết về giữ gìn bản sắc văn hóa dân tộc trước nguy cơ mai một, biến dạng những giá trị truyền thống.</w:t>
      </w:r>
    </w:p>
    <w:p w14:paraId="428A0D50" w14:textId="1DD2B716"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Văn kiện Đại hội XIII của Đảng nhấn mạnh yêu cầu “bảo vệ và phát huy các giá trị tốt đẹp, bền vững trong truyền thống văn hóa Việt Nam”. Đây là nhiệm vụ có ý nghĩa quan trọng, bởi văn hóa không chỉ là nền tảng tinh thần của xã hội mà còn là nguồn lực nội sinh thúc đẩy sự phát triển của đất nước.</w:t>
      </w:r>
    </w:p>
    <w:p w14:paraId="452D9C6A" w14:textId="37C69B10"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Chủ tịch Hồ Chí Minh từng chỉ rõ, văn hóa là tổng hợp những phương thức sinh hoạt và những giá trị vật chất, tinh thần do con người sáng tạo ra trong quá trình tồn tại và phát triển. Từ đó có thể thấy, văn hóa gắn bó mật thiết với đời sống xã hội, phản ánh đặc trưng và sức sống của mỗi dân tộc.</w:t>
      </w:r>
    </w:p>
    <w:p w14:paraId="01D66CFF" w14:textId="59378702"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Bản sắc văn hóa dân tộc chính là những giá trị tiêu biểu, bền vững làm nên diện mạo riêng của một dân tộc. Đối với Việt Nam, đó là kết quả của quá trình hình thành và phát triển lâu dài, được hun đúc qua lịch sử dựng nước và giữ nước, nổi bật là lòng yêu nước, ý chí tự lực, tự cường, tinh thần đoàn kết, nhân nghĩa, sáng tạo và nghĩa tình.</w:t>
      </w:r>
    </w:p>
    <w:p w14:paraId="1A2027FD" w14:textId="42433B88"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Những giá trị ấy đã trở thành nền tảng tinh thần, góp phần tạo nên sức mạnh của dân tộc trong suốt chiều dài lịch sử. Vì vậy, giữ gìn và phát huy bản sắc văn hóa không có nghĩa là khép mình trước thế giới, mà là chủ động hội nhập trên cơ sở giữ vững những giá trị cốt lõi của dân tộc, đồng thời tiếp thu có chọn lọc tinh hoa văn hóa nhân loại.</w:t>
      </w:r>
    </w:p>
    <w:p w14:paraId="5EAAD4FA" w14:textId="284FA826"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 xml:space="preserve">Trong bối cảnh toàn cầu hóa, các thế lực thù địch, phần tử cơ hội cũng lợi dụng lĩnh vực văn hóa để xuyên tạc lịch sử, phủ nhận những giá trị truyền thống, bóp méo thành tựu của đất nước, tác động đến nhận thức và niềm tin của một bộ phận cán bộ, đảng viên và nhân dân. Do đó, bảo vệ và phát huy bản sắc văn hóa dân tộc vừa là yêu cầu của phát triển bền vững, vừa góp phần bảo vệ nền tảng tư tưởng của </w:t>
      </w:r>
      <w:r w:rsidRPr="00F56544">
        <w:rPr>
          <w:rFonts w:ascii="Times New Roman" w:hAnsi="Times New Roman" w:cs="Times New Roman"/>
          <w:sz w:val="28"/>
          <w:szCs w:val="28"/>
          <w:lang w:val="vi-VN"/>
        </w:rPr>
        <w:lastRenderedPageBreak/>
        <w:t>Đảng và giữ vững ổn định xã hội.</w:t>
      </w:r>
    </w:p>
    <w:p w14:paraId="5AB950E9" w14:textId="77777777" w:rsidR="0089131F" w:rsidRPr="00F56544" w:rsidRDefault="00294364" w:rsidP="003A5CD5">
      <w:pPr>
        <w:pStyle w:val="Heading2"/>
        <w:keepNext w:val="0"/>
        <w:keepLines w:val="0"/>
        <w:widowControl w:val="0"/>
        <w:spacing w:before="120" w:after="0" w:line="360" w:lineRule="exact"/>
        <w:ind w:firstLine="720"/>
        <w:jc w:val="both"/>
        <w:rPr>
          <w:rFonts w:ascii="Times New Roman" w:hAnsi="Times New Roman" w:cs="Times New Roman"/>
          <w:b/>
          <w:bCs/>
          <w:sz w:val="28"/>
          <w:szCs w:val="28"/>
          <w:lang w:val="vi-VN"/>
        </w:rPr>
      </w:pPr>
      <w:bookmarkStart w:id="3" w:name="X1e01adb5ba9ea3d626761ee2b223315f6250eb9"/>
      <w:bookmarkEnd w:id="2"/>
      <w:r w:rsidRPr="00F56544">
        <w:rPr>
          <w:rFonts w:ascii="Times New Roman" w:hAnsi="Times New Roman" w:cs="Times New Roman"/>
          <w:b/>
          <w:bCs/>
          <w:sz w:val="28"/>
          <w:szCs w:val="28"/>
          <w:lang w:val="vi-VN"/>
        </w:rPr>
        <w:t>II. NHỮNG KHÓ KHĂN VÀ GIẢI PHÁP GIỮ GÌN BẢN SẮC VĂN HÓA DÂN TỘC TRONG BỐI CẢNH TOÀN CẦU HÓA</w:t>
      </w:r>
    </w:p>
    <w:p w14:paraId="1261EF89" w14:textId="77777777" w:rsidR="0089131F" w:rsidRPr="00F56544" w:rsidRDefault="00294364" w:rsidP="003A5CD5">
      <w:pPr>
        <w:pStyle w:val="Heading3"/>
        <w:keepNext w:val="0"/>
        <w:keepLines w:val="0"/>
        <w:widowControl w:val="0"/>
        <w:spacing w:before="120" w:after="0" w:line="360" w:lineRule="exact"/>
        <w:ind w:firstLine="720"/>
        <w:rPr>
          <w:rFonts w:ascii="Times New Roman" w:hAnsi="Times New Roman" w:cs="Times New Roman"/>
          <w:b/>
          <w:bCs/>
          <w:lang w:val="vi-VN"/>
        </w:rPr>
      </w:pPr>
      <w:bookmarkStart w:id="4" w:name="những-khó-khăn-thách-thức"/>
      <w:r w:rsidRPr="00F56544">
        <w:rPr>
          <w:rFonts w:ascii="Times New Roman" w:hAnsi="Times New Roman" w:cs="Times New Roman"/>
          <w:b/>
          <w:bCs/>
          <w:lang w:val="vi-VN"/>
        </w:rPr>
        <w:t>1. Những khó khăn, thách thức</w:t>
      </w:r>
    </w:p>
    <w:p w14:paraId="522F1C08" w14:textId="5CC8AE3A"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Trong quá trình xây dựng chủ nghĩa xã hội, Đảng ta luôn xác định xây dựng nền văn hóa tiên tiến, đậm đà bản sắc dân tộc là nền tảng tinh thần của xã hội, vừa là mục tiêu, vừa là động lực của phát triển kinh tế - xã hội.</w:t>
      </w:r>
    </w:p>
    <w:p w14:paraId="745340C2" w14:textId="19D0D657"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Tuy nhiên, bản sắc văn hóa không phải là một hệ thống bất biến. Cùng với sự phát triển của kinh tế - xã hội, giao lưu quốc tế và sự thay đổi mạnh mẽ của khoa học, công nghệ, các giá trị văn hóa cũng không ngừng vận động. Điều quan trọng là phải bảo đảm sự tiếp biến văn hóa theo hướng tích cực, giữ được những giá trị cốt lõi của dân tộc, đồng thời loại bỏ những yếu tố lạc hậu, không còn phù hợp.</w:t>
      </w:r>
    </w:p>
    <w:p w14:paraId="38E85B39" w14:textId="7BBB9753"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Toàn cầu hóa và sự phát triển của công nghệ thông tin, truyền thông, đặc biệt là mạng xã hội, tạo điều kiện để các giá trị văn hóa được quảng bá rộng rãi, nhưng cũng khiến các sản phẩm văn hóa khác nhau được tiếp cận nhanh chóng, khó kiểm soát. Một bộ phận người dân, nhất là giới trẻ, có thể bị tác động bởi lối sống thực dụng, đề cao vật chất, cá nhân chủ nghĩa, xa rời những giá trị truyền thống tốt đẹp.</w:t>
      </w:r>
    </w:p>
    <w:p w14:paraId="45006037" w14:textId="66A9558B"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Bên cạnh đó, các quan điểm sai trái, xuyên tạc về lịch sử, văn hóa và con đường phát triển của Việt Nam có thể được lan truyền trên không gian mạng dưới nhiều hình thức. Một số đối tượng lợi dụng những hạn chế, khuyết điểm trong đời sống xã hội để phủ nhận thành quả xây dựng và phát triển văn hóa của đất nước, gây hoài nghi, suy giảm niềm tin.</w:t>
      </w:r>
    </w:p>
    <w:p w14:paraId="3A77F4E6" w14:textId="0943A239"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Trên lĩnh vực văn học, nghệ thuật, những sản phẩm thiếu lành mạnh, trái với các giá trị chân - thiện - mỹ, cũng có thể tác động tiêu cực đến nhận thức, lối sống, thị hiếu của công chúng. Nếu không có khả năng chọn lọc, tiếp nhận và định hướng phù hợp, những tác động này có thể làm suy giảm ý thức về lịch sử, truyền thống và trách nhiệm đối với cộng đồng.</w:t>
      </w:r>
    </w:p>
    <w:p w14:paraId="26FAEA02" w14:textId="02B30754"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Đáng chú ý, việc lợi dụng vấn đề văn hóa để tác động đến tư tưởng, tình cảm của con người có thể từng bước chuyển hóa thành những vấn đề chính trị - xã hội. Vì vậy, giữ gìn bản sắc văn hóa dân tộc cần được đặt trong tổng thể nhiệm vụ xây dựng con người Việt Nam, củng cố khối đại đoàn kết toàn dân và bảo vệ nền tảng tư tưởng của Đảng.</w:t>
      </w:r>
    </w:p>
    <w:p w14:paraId="02F00906" w14:textId="77777777" w:rsidR="0089131F" w:rsidRPr="00F56544" w:rsidRDefault="00294364" w:rsidP="003A5CD5">
      <w:pPr>
        <w:pStyle w:val="Heading3"/>
        <w:keepNext w:val="0"/>
        <w:keepLines w:val="0"/>
        <w:widowControl w:val="0"/>
        <w:spacing w:before="120" w:after="0" w:line="360" w:lineRule="exact"/>
        <w:ind w:firstLine="720"/>
        <w:rPr>
          <w:rFonts w:ascii="Times New Roman" w:hAnsi="Times New Roman" w:cs="Times New Roman"/>
          <w:b/>
          <w:bCs/>
          <w:lang w:val="vi-VN"/>
        </w:rPr>
      </w:pPr>
      <w:bookmarkStart w:id="5" w:name="một-số-giải-pháp"/>
      <w:bookmarkEnd w:id="4"/>
      <w:r w:rsidRPr="00F56544">
        <w:rPr>
          <w:rFonts w:ascii="Times New Roman" w:hAnsi="Times New Roman" w:cs="Times New Roman"/>
          <w:b/>
          <w:bCs/>
          <w:lang w:val="vi-VN"/>
        </w:rPr>
        <w:t>2. Một số giải pháp</w:t>
      </w:r>
    </w:p>
    <w:p w14:paraId="4D96EACB" w14:textId="77777777" w:rsidR="0089131F" w:rsidRPr="00F56544" w:rsidRDefault="00294364" w:rsidP="003A5CD5">
      <w:pPr>
        <w:pStyle w:val="Heading4"/>
        <w:keepNext w:val="0"/>
        <w:keepLines w:val="0"/>
        <w:widowControl w:val="0"/>
        <w:spacing w:before="120" w:after="0" w:line="360" w:lineRule="exact"/>
        <w:ind w:firstLine="720"/>
        <w:jc w:val="both"/>
        <w:rPr>
          <w:rFonts w:ascii="Times New Roman" w:hAnsi="Times New Roman" w:cs="Times New Roman"/>
          <w:b/>
          <w:bCs/>
          <w:sz w:val="28"/>
          <w:szCs w:val="28"/>
          <w:lang w:val="vi-VN"/>
        </w:rPr>
      </w:pPr>
      <w:bookmarkStart w:id="6" w:name="X8c5947b100f8bd2392e75624d3d18aed7141a4f"/>
      <w:r w:rsidRPr="00F56544">
        <w:rPr>
          <w:rFonts w:ascii="Times New Roman" w:hAnsi="Times New Roman" w:cs="Times New Roman"/>
          <w:b/>
          <w:bCs/>
          <w:sz w:val="28"/>
          <w:szCs w:val="28"/>
          <w:lang w:val="vi-VN"/>
        </w:rPr>
        <w:t>Thứ nhất, tăng cường giáo dục và tuyên truyền về bản sắc văn hóa dân tộc, nhất là đối với thế hệ trẻ.</w:t>
      </w:r>
    </w:p>
    <w:p w14:paraId="31BA4FC1" w14:textId="292CD1D9"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 xml:space="preserve">Giáo dục có vai trò đặc biệt quan trọng trong việc hình thành nhận thức, tình cảm và hành vi văn hóa của mỗi con người. Vì vậy, cần tiếp tục đổi mới nội dung, phương thức giáo dục lịch sử, văn hóa và truyền thống dân tộc trong nhà trường và </w:t>
      </w:r>
      <w:r w:rsidRPr="00F56544">
        <w:rPr>
          <w:rFonts w:ascii="Times New Roman" w:hAnsi="Times New Roman" w:cs="Times New Roman"/>
          <w:sz w:val="28"/>
          <w:szCs w:val="28"/>
          <w:lang w:val="vi-VN"/>
        </w:rPr>
        <w:lastRenderedPageBreak/>
        <w:t>xã hội; tăng cường tuyên truyền thông qua báo chí, truyền hình và các nền tảng số.</w:t>
      </w:r>
    </w:p>
    <w:p w14:paraId="53928012" w14:textId="377B2B61"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Cần giúp thế hệ trẻ hiểu đúng và tự hào về những giá trị tiêu biểu của văn hóa Việt Nam như lòng yêu nước, tinh thần đoàn kết, nhân nghĩa, ý chí tự lực, tự cường và khả năng sáng tạo. Khi có nền tảng văn hóa vững chắc, mỗi người sẽ có khả năng tiếp nhận có chọn lọc những giá trị mới, chủ động hội nhập mà không đánh mất bản sắc.</w:t>
      </w:r>
    </w:p>
    <w:p w14:paraId="36480E07" w14:textId="0B3C05E7"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Đồng thời, cần quan tâm phát hiện, bồi dưỡng và tạo điều kiện cho các tài năng văn hóa, văn học, nghệ thuật; định hướng các giá trị chân - thiện - mỹ, xây dựng môi trường văn hóa lành mạnh, qua đó góp phần hình thành những con người Việt Nam phát triển toàn diện.</w:t>
      </w:r>
    </w:p>
    <w:p w14:paraId="054EF412" w14:textId="77777777" w:rsidR="0089131F" w:rsidRPr="00F56544" w:rsidRDefault="00294364" w:rsidP="003A5CD5">
      <w:pPr>
        <w:pStyle w:val="Heading4"/>
        <w:keepNext w:val="0"/>
        <w:keepLines w:val="0"/>
        <w:widowControl w:val="0"/>
        <w:spacing w:before="120" w:after="0" w:line="360" w:lineRule="exact"/>
        <w:ind w:firstLine="720"/>
        <w:jc w:val="both"/>
        <w:rPr>
          <w:rFonts w:ascii="Times New Roman" w:hAnsi="Times New Roman" w:cs="Times New Roman"/>
          <w:b/>
          <w:bCs/>
          <w:sz w:val="28"/>
          <w:szCs w:val="28"/>
          <w:lang w:val="vi-VN"/>
        </w:rPr>
      </w:pPr>
      <w:bookmarkStart w:id="7" w:name="X6140a5d7c746167eb7935a699fdb8c42e1cd5a9"/>
      <w:bookmarkEnd w:id="6"/>
      <w:r w:rsidRPr="00F56544">
        <w:rPr>
          <w:rFonts w:ascii="Times New Roman" w:hAnsi="Times New Roman" w:cs="Times New Roman"/>
          <w:b/>
          <w:bCs/>
          <w:sz w:val="28"/>
          <w:szCs w:val="28"/>
          <w:lang w:val="vi-VN"/>
        </w:rPr>
        <w:t>Thứ hai, hài hòa giữa phát triển kinh tế và phát triển văn hóa, đầu tư thích đáng cho văn hóa.</w:t>
      </w:r>
    </w:p>
    <w:p w14:paraId="40F5FBA1" w14:textId="18BB2458"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Phát triển kinh tế phải gắn với phát triển văn hóa và tiến bộ, công bằng xã hội. Văn hóa không chỉ là lĩnh vực thụ hưởng mà còn là nguồn lực quan trọng thúc đẩy phát triển.</w:t>
      </w:r>
    </w:p>
    <w:p w14:paraId="37C325F5" w14:textId="5E6E0B00"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Do đó, cần quan tâm đầu tư nguồn lực cho bảo tồn di sản, phát triển các thiết chế văn hóa, xây dựng môi trường văn hóa lành mạnh và phát triển công nghiệp văn hóa. Trong quá trình hội nhập, cần chủ động tiếp thu những tinh hoa văn hóa thế giới, đồng thời lấy việc giữ gìn bản sắc dân tộc làm nền tảng, để văn hóa Việt Nam vừa giàu truyền thống vừa có khả năng thích ứng với thời đại.</w:t>
      </w:r>
    </w:p>
    <w:p w14:paraId="5493F302" w14:textId="77777777" w:rsidR="0089131F" w:rsidRPr="00F56544" w:rsidRDefault="00294364" w:rsidP="003A5CD5">
      <w:pPr>
        <w:pStyle w:val="Heading4"/>
        <w:keepNext w:val="0"/>
        <w:keepLines w:val="0"/>
        <w:widowControl w:val="0"/>
        <w:spacing w:before="120" w:after="0" w:line="360" w:lineRule="exact"/>
        <w:ind w:firstLine="720"/>
        <w:jc w:val="both"/>
        <w:rPr>
          <w:rFonts w:ascii="Times New Roman" w:hAnsi="Times New Roman" w:cs="Times New Roman"/>
          <w:b/>
          <w:bCs/>
          <w:sz w:val="28"/>
          <w:szCs w:val="28"/>
          <w:lang w:val="vi-VN"/>
        </w:rPr>
      </w:pPr>
      <w:bookmarkStart w:id="8" w:name="X36346bc4c71be615ee04ca1d1325de716afc1e9"/>
      <w:bookmarkEnd w:id="7"/>
      <w:r w:rsidRPr="00F56544">
        <w:rPr>
          <w:rFonts w:ascii="Times New Roman" w:hAnsi="Times New Roman" w:cs="Times New Roman"/>
          <w:b/>
          <w:bCs/>
          <w:sz w:val="28"/>
          <w:szCs w:val="28"/>
          <w:lang w:val="vi-VN"/>
        </w:rPr>
        <w:t>Thứ ba, hoàn thiện hệ thống pháp luật và nâng cao hiệu quả quản lý nhà nước về văn hóa.</w:t>
      </w:r>
    </w:p>
    <w:p w14:paraId="4ADE66BF" w14:textId="3EA8E055"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Giữ gìn bản sắc văn hóa phải gắn với xây dựng và hoàn thiện hệ thống pháp luật, chính sách về văn hóa. Cần tiếp tục hoàn thiện các quy định liên quan đến bảo tồn, phát huy di sản, hoạt động văn học, nghệ thuật, truyền thông và môi trường văn hóa trên không gian mạng.</w:t>
      </w:r>
    </w:p>
    <w:p w14:paraId="5118911E" w14:textId="6FB2F4D8"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Cùng với đó, cần nâng cao hiệu quả quản lý, kịp thời phát hiện và xử lý những hành vi lợi dụng văn hóa để truyền bá nội dung độc hại, xuyên tạc lịch sử, xúc phạm các giá trị truyền thống, gây tác động tiêu cực đến xã hội.</w:t>
      </w:r>
    </w:p>
    <w:p w14:paraId="3683FCAC" w14:textId="77777777" w:rsidR="0089131F" w:rsidRPr="00F56544" w:rsidRDefault="00294364" w:rsidP="003A5CD5">
      <w:pPr>
        <w:pStyle w:val="Heading4"/>
        <w:keepNext w:val="0"/>
        <w:keepLines w:val="0"/>
        <w:widowControl w:val="0"/>
        <w:spacing w:before="120" w:after="0" w:line="360" w:lineRule="exact"/>
        <w:ind w:firstLine="720"/>
        <w:jc w:val="both"/>
        <w:rPr>
          <w:rFonts w:ascii="Times New Roman" w:hAnsi="Times New Roman" w:cs="Times New Roman"/>
          <w:b/>
          <w:bCs/>
          <w:sz w:val="28"/>
          <w:szCs w:val="28"/>
          <w:lang w:val="vi-VN"/>
        </w:rPr>
      </w:pPr>
      <w:bookmarkStart w:id="9" w:name="X0fb5996a5c29fb5a22bb25cbf44fe3115497c0b"/>
      <w:bookmarkEnd w:id="8"/>
      <w:r w:rsidRPr="00F56544">
        <w:rPr>
          <w:rFonts w:ascii="Times New Roman" w:hAnsi="Times New Roman" w:cs="Times New Roman"/>
          <w:b/>
          <w:bCs/>
          <w:sz w:val="28"/>
          <w:szCs w:val="28"/>
          <w:lang w:val="vi-VN"/>
        </w:rPr>
        <w:t>Thứ tư, chủ động đấu tranh, phản bác các quan điểm sai trái, xuyên tạc về văn hóa Việt Nam.</w:t>
      </w:r>
    </w:p>
    <w:p w14:paraId="008124FC" w14:textId="3F67E5C0"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Trong điều kiện mạng xã hội phát triển mạnh, việc bảo vệ bản sắc văn hóa không thể chỉ dừng ở bảo tồn những giá trị truyền thống mà còn phải chủ động bảo vệ các giá trị ấy trước những thông tin sai lệch, xuyên tạc.</w:t>
      </w:r>
    </w:p>
    <w:p w14:paraId="75748A7F" w14:textId="0FE5C427"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 xml:space="preserve">Cần nâng cao khả năng nhận diện thông tin xấu, độc cho cán bộ, đảng viên và nhân dân; chủ động cung cấp thông tin chính thống, lan tỏa những giá trị tốt đẹp của văn hóa Việt Nam. Đồng thời, cần tăng cường các sản phẩm truyền thông có chất lượng, sử dụng ngôn ngữ và phương thức phù hợp với từng nhóm đối tượng, đặc biệt </w:t>
      </w:r>
      <w:r w:rsidRPr="00F56544">
        <w:rPr>
          <w:rFonts w:ascii="Times New Roman" w:hAnsi="Times New Roman" w:cs="Times New Roman"/>
          <w:sz w:val="28"/>
          <w:szCs w:val="28"/>
          <w:lang w:val="vi-VN"/>
        </w:rPr>
        <w:lastRenderedPageBreak/>
        <w:t>là thanh niên.</w:t>
      </w:r>
    </w:p>
    <w:p w14:paraId="12F217C3" w14:textId="7CA2D7FE"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Đấu tranh bảo vệ văn hóa phải dựa trên sự thuyết phục bằng những giá trị chân thực, bằng thành tựu thực tiễn và bằng sức hấp dẫn của chính nền văn hóa Việt Nam; qua đó góp phần củng cố niềm tin, khơi dậy lòng tự hào và trách nhiệm của mỗi người đối với văn hóa dân tộc.</w:t>
      </w:r>
    </w:p>
    <w:p w14:paraId="6C8648F6" w14:textId="77777777" w:rsidR="0089131F" w:rsidRPr="00F56544" w:rsidRDefault="00294364" w:rsidP="003A5CD5">
      <w:pPr>
        <w:pStyle w:val="Heading2"/>
        <w:keepNext w:val="0"/>
        <w:keepLines w:val="0"/>
        <w:widowControl w:val="0"/>
        <w:spacing w:before="120" w:after="0" w:line="360" w:lineRule="exact"/>
        <w:ind w:firstLine="720"/>
        <w:rPr>
          <w:rFonts w:ascii="Times New Roman" w:hAnsi="Times New Roman" w:cs="Times New Roman"/>
          <w:b/>
          <w:bCs/>
          <w:sz w:val="28"/>
          <w:szCs w:val="28"/>
          <w:lang w:val="vi-VN"/>
        </w:rPr>
      </w:pPr>
      <w:bookmarkStart w:id="10" w:name="iii.-kết-luận"/>
      <w:bookmarkEnd w:id="3"/>
      <w:bookmarkEnd w:id="5"/>
      <w:bookmarkEnd w:id="9"/>
      <w:r w:rsidRPr="00F56544">
        <w:rPr>
          <w:rFonts w:ascii="Times New Roman" w:hAnsi="Times New Roman" w:cs="Times New Roman"/>
          <w:b/>
          <w:bCs/>
          <w:sz w:val="28"/>
          <w:szCs w:val="28"/>
          <w:lang w:val="vi-VN"/>
        </w:rPr>
        <w:t>III. KẾT LUẬN</w:t>
      </w:r>
    </w:p>
    <w:p w14:paraId="76A9FD40" w14:textId="0E452496" w:rsidR="0089131F" w:rsidRPr="00F56544" w:rsidRDefault="00335601" w:rsidP="003A5CD5">
      <w:pPr>
        <w:pStyle w:val="FirstParagraph"/>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Toàn cầu hóa là xu thế khách quan, không thể đảo ngược và đang tạo ra những biến đổi sâu sắc trên mọi lĩnh vực của đời sống xã hội. Đối với văn hóa Việt Nam, quá trình này vừa mở ra cơ hội giao lưu, tiếp thu tinh hoa nhân loại, vừa đặt ra những thách thức trong việc bảo tồn và phát huy các giá trị truyền thống.</w:t>
      </w:r>
    </w:p>
    <w:p w14:paraId="72657210" w14:textId="0D9944F8"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Giữ gìn bản sắc văn hóa dân tộc không đồng nghĩa với đóng cửa, biệt lập với thế giới, mà phải là quá trình chủ động hội nhập, tiếp thu có chọn lọc những giá trị tiến bộ của nhân loại trên nền tảng giữ vững những giá trị cốt lõi của dân tộc. Bản sắc văn hóa chính là “căn cước” tinh thần, là nguồn sức mạnh nội sinh giúp Việt Nam tự tin hội nhập và phát triển.</w:t>
      </w:r>
    </w:p>
    <w:p w14:paraId="38D5CCB8" w14:textId="4BF79398"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Với nền văn hóa lâu đời, đa dạng, phong phú và giàu bản sắc, Việt Nam có nhiều lợi thế để phát huy sức mạnh văn hóa trong thời kỳ mới. Điều quan trọng là phải biến những giá trị truyền thống thành nguồn lực cho phát triển; kết hợp hài hòa giữa bảo tồn và đổi mới, giữa truyền thống và hiện đại, giữa bản sắc dân tộc và hội nhập quốc tế.</w:t>
      </w:r>
    </w:p>
    <w:p w14:paraId="7D520CCB" w14:textId="73E5FC37" w:rsidR="0089131F" w:rsidRPr="00F56544" w:rsidRDefault="00335601" w:rsidP="003A5CD5">
      <w:pPr>
        <w:pStyle w:val="BodyText"/>
        <w:widowControl w:val="0"/>
        <w:spacing w:before="120" w:after="0" w:line="360" w:lineRule="exact"/>
        <w:ind w:firstLine="720"/>
        <w:jc w:val="both"/>
        <w:rPr>
          <w:rFonts w:ascii="Times New Roman" w:hAnsi="Times New Roman" w:cs="Times New Roman"/>
          <w:sz w:val="28"/>
          <w:szCs w:val="28"/>
          <w:lang w:val="vi-VN"/>
        </w:rPr>
      </w:pPr>
      <w:r w:rsidRPr="00F56544">
        <w:rPr>
          <w:rFonts w:ascii="Times New Roman" w:hAnsi="Times New Roman" w:cs="Times New Roman"/>
          <w:sz w:val="28"/>
          <w:szCs w:val="28"/>
          <w:lang w:val="vi-VN"/>
        </w:rPr>
        <w:t>Khi mỗi người dân, nhất là thế hệ trẻ, có ý thức trân trọng lịch sử, tự hào về văn hóa dân tộc, có bản lĩnh trước những tác động tiêu cực của môi trường thông tin và chủ động lan tỏa những giá trị tốt đẹp, văn hóa sẽ thực sự trở thành nền tảng tinh thần vững chắc của xã hội, góp phần xây dựng con người Việt Nam phát triển toàn diện và đất nước phát triển nhanh, bền vững.</w:t>
      </w:r>
      <w:bookmarkEnd w:id="0"/>
      <w:bookmarkEnd w:id="10"/>
    </w:p>
    <w:sectPr w:rsidR="0089131F" w:rsidRPr="00F56544" w:rsidSect="00BB3DB1">
      <w:headerReference w:type="default" r:id="rId8"/>
      <w:footnotePr>
        <w:numRestart w:val="eachSect"/>
      </w:footnotePr>
      <w:pgSz w:w="11906" w:h="16838" w:code="9"/>
      <w:pgMar w:top="810" w:right="900" w:bottom="45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A90B6" w14:textId="77777777" w:rsidR="00D669D0" w:rsidRDefault="00D669D0" w:rsidP="003A5CD5">
      <w:pPr>
        <w:spacing w:after="0"/>
      </w:pPr>
      <w:r>
        <w:separator/>
      </w:r>
    </w:p>
  </w:endnote>
  <w:endnote w:type="continuationSeparator" w:id="0">
    <w:p w14:paraId="39747735" w14:textId="77777777" w:rsidR="00D669D0" w:rsidRDefault="00D669D0" w:rsidP="003A5C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1C21" w14:textId="77777777" w:rsidR="00D669D0" w:rsidRDefault="00D669D0" w:rsidP="003A5CD5">
      <w:pPr>
        <w:spacing w:after="0"/>
      </w:pPr>
      <w:r>
        <w:separator/>
      </w:r>
    </w:p>
  </w:footnote>
  <w:footnote w:type="continuationSeparator" w:id="0">
    <w:p w14:paraId="420D92FB" w14:textId="77777777" w:rsidR="00D669D0" w:rsidRDefault="00D669D0" w:rsidP="003A5C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340270"/>
      <w:docPartObj>
        <w:docPartGallery w:val="Page Numbers (Top of Page)"/>
        <w:docPartUnique/>
      </w:docPartObj>
    </w:sdtPr>
    <w:sdtEndPr>
      <w:rPr>
        <w:rFonts w:ascii="Times New Roman" w:hAnsi="Times New Roman" w:cs="Times New Roman"/>
        <w:noProof/>
        <w:sz w:val="28"/>
        <w:szCs w:val="28"/>
      </w:rPr>
    </w:sdtEndPr>
    <w:sdtContent>
      <w:p w14:paraId="196A5A5B" w14:textId="57D9A3D8" w:rsidR="003A5CD5" w:rsidRPr="003A5CD5" w:rsidRDefault="003A5CD5">
        <w:pPr>
          <w:pStyle w:val="Header"/>
          <w:jc w:val="center"/>
          <w:rPr>
            <w:rFonts w:ascii="Times New Roman" w:hAnsi="Times New Roman" w:cs="Times New Roman"/>
            <w:sz w:val="28"/>
            <w:szCs w:val="28"/>
          </w:rPr>
        </w:pPr>
        <w:r w:rsidRPr="003A5CD5">
          <w:rPr>
            <w:rFonts w:ascii="Times New Roman" w:hAnsi="Times New Roman" w:cs="Times New Roman"/>
            <w:sz w:val="28"/>
            <w:szCs w:val="28"/>
          </w:rPr>
          <w:fldChar w:fldCharType="begin"/>
        </w:r>
        <w:r w:rsidRPr="003A5CD5">
          <w:rPr>
            <w:rFonts w:ascii="Times New Roman" w:hAnsi="Times New Roman" w:cs="Times New Roman"/>
            <w:sz w:val="28"/>
            <w:szCs w:val="28"/>
          </w:rPr>
          <w:instrText xml:space="preserve"> PAGE   \* MERGEFORMAT </w:instrText>
        </w:r>
        <w:r w:rsidRPr="003A5CD5">
          <w:rPr>
            <w:rFonts w:ascii="Times New Roman" w:hAnsi="Times New Roman" w:cs="Times New Roman"/>
            <w:sz w:val="28"/>
            <w:szCs w:val="28"/>
          </w:rPr>
          <w:fldChar w:fldCharType="separate"/>
        </w:r>
        <w:r w:rsidRPr="003A5CD5">
          <w:rPr>
            <w:rFonts w:ascii="Times New Roman" w:hAnsi="Times New Roman" w:cs="Times New Roman"/>
            <w:noProof/>
            <w:sz w:val="28"/>
            <w:szCs w:val="28"/>
          </w:rPr>
          <w:t>2</w:t>
        </w:r>
        <w:r w:rsidRPr="003A5CD5">
          <w:rPr>
            <w:rFonts w:ascii="Times New Roman" w:hAnsi="Times New Roman" w:cs="Times New Roman"/>
            <w:noProof/>
            <w:sz w:val="28"/>
            <w:szCs w:val="28"/>
          </w:rPr>
          <w:fldChar w:fldCharType="end"/>
        </w:r>
      </w:p>
    </w:sdtContent>
  </w:sdt>
  <w:p w14:paraId="27008B4C" w14:textId="5A716B0F" w:rsidR="003A5CD5" w:rsidRPr="003A5CD5" w:rsidRDefault="003A5CD5">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C66E5E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57254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9131F"/>
    <w:rsid w:val="00294364"/>
    <w:rsid w:val="00335601"/>
    <w:rsid w:val="003A5CD5"/>
    <w:rsid w:val="00525C14"/>
    <w:rsid w:val="00880E47"/>
    <w:rsid w:val="0089131F"/>
    <w:rsid w:val="00A45DA8"/>
    <w:rsid w:val="00AF2798"/>
    <w:rsid w:val="00BB3DB1"/>
    <w:rsid w:val="00D669D0"/>
    <w:rsid w:val="00F5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4368F"/>
  <w15:docId w15:val="{A6EF9A5A-FDF1-4766-88C6-35D06B723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iPriority w:val="99"/>
    <w:rsid w:val="003A5CD5"/>
    <w:pPr>
      <w:tabs>
        <w:tab w:val="center" w:pos="4513"/>
        <w:tab w:val="right" w:pos="9026"/>
      </w:tabs>
      <w:spacing w:after="0"/>
    </w:pPr>
  </w:style>
  <w:style w:type="character" w:customStyle="1" w:styleId="HeaderChar">
    <w:name w:val="Header Char"/>
    <w:basedOn w:val="DefaultParagraphFont"/>
    <w:link w:val="Header"/>
    <w:uiPriority w:val="99"/>
    <w:rsid w:val="003A5CD5"/>
  </w:style>
  <w:style w:type="paragraph" w:styleId="Footer">
    <w:name w:val="footer"/>
    <w:basedOn w:val="Normal"/>
    <w:link w:val="FooterChar"/>
    <w:rsid w:val="003A5CD5"/>
    <w:pPr>
      <w:tabs>
        <w:tab w:val="center" w:pos="4513"/>
        <w:tab w:val="right" w:pos="9026"/>
      </w:tabs>
      <w:spacing w:after="0"/>
    </w:pPr>
  </w:style>
  <w:style w:type="character" w:customStyle="1" w:styleId="FooterChar">
    <w:name w:val="Footer Char"/>
    <w:basedOn w:val="DefaultParagraphFont"/>
    <w:link w:val="Footer"/>
    <w:rsid w:val="003A5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0574F-5FF4-45D8-830C-2820A1537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1367</Words>
  <Characters>7794</Characters>
  <Application>Microsoft Office Word</Application>
  <DocSecurity>0</DocSecurity>
  <Lines>64</Lines>
  <Paragraphs>18</Paragraphs>
  <ScaleCrop>false</ScaleCrop>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Ngô Quang Trung- TB Tuyên giáo ĐU</cp:lastModifiedBy>
  <cp:revision>6</cp:revision>
  <dcterms:created xsi:type="dcterms:W3CDTF">1970-01-01T00:00:00Z</dcterms:created>
  <dcterms:modified xsi:type="dcterms:W3CDTF">2026-10-06T03:24:00Z</dcterms:modified>
</cp:coreProperties>
</file>