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F00BB" w14:textId="77777777" w:rsidR="0000134D" w:rsidRPr="0000134D" w:rsidRDefault="0000134D" w:rsidP="0000134D">
      <w:pPr>
        <w:widowControl w:val="0"/>
        <w:spacing w:after="0" w:line="240" w:lineRule="auto"/>
        <w:jc w:val="center"/>
        <w:rPr>
          <w:rFonts w:ascii="Times New Roman" w:hAnsi="Times New Roman" w:cs="Times New Roman"/>
          <w:b/>
          <w:bCs/>
          <w:sz w:val="28"/>
          <w:szCs w:val="28"/>
        </w:rPr>
      </w:pPr>
      <w:r w:rsidRPr="0000134D">
        <w:rPr>
          <w:rFonts w:ascii="Times New Roman" w:hAnsi="Times New Roman" w:cs="Times New Roman"/>
          <w:b/>
          <w:bCs/>
          <w:sz w:val="28"/>
          <w:szCs w:val="28"/>
        </w:rPr>
        <w:t>BÀI DỰ THI GIẢI BÚA LIỀM VÀNG NĂM 2026</w:t>
      </w:r>
    </w:p>
    <w:p w14:paraId="5A2BE8FD" w14:textId="77777777" w:rsidR="0000134D" w:rsidRPr="0000134D" w:rsidRDefault="0000134D" w:rsidP="0000134D">
      <w:pPr>
        <w:widowControl w:val="0"/>
        <w:spacing w:after="0" w:line="240" w:lineRule="auto"/>
        <w:jc w:val="center"/>
        <w:rPr>
          <w:rFonts w:ascii="Times New Roman" w:hAnsi="Times New Roman" w:cs="Times New Roman"/>
          <w:b/>
          <w:bCs/>
          <w:sz w:val="28"/>
          <w:szCs w:val="28"/>
        </w:rPr>
      </w:pPr>
    </w:p>
    <w:p w14:paraId="619610B1" w14:textId="51F841F1" w:rsidR="0000134D" w:rsidRPr="0000134D" w:rsidRDefault="0000134D" w:rsidP="0000134D">
      <w:pPr>
        <w:widowControl w:val="0"/>
        <w:spacing w:after="0" w:line="240" w:lineRule="auto"/>
        <w:rPr>
          <w:rFonts w:ascii="Times New Roman" w:hAnsi="Times New Roman" w:cs="Times New Roman"/>
          <w:b/>
          <w:bCs/>
          <w:sz w:val="28"/>
          <w:szCs w:val="28"/>
        </w:rPr>
      </w:pPr>
      <w:r w:rsidRPr="0000134D">
        <w:rPr>
          <w:rFonts w:ascii="Times New Roman" w:hAnsi="Times New Roman" w:cs="Times New Roman"/>
          <w:sz w:val="28"/>
          <w:szCs w:val="28"/>
        </w:rPr>
        <w:t xml:space="preserve">Người dự thi: </w:t>
      </w:r>
      <w:r w:rsidRPr="0000134D">
        <w:rPr>
          <w:rFonts w:ascii="Times New Roman" w:hAnsi="Times New Roman" w:cs="Times New Roman"/>
          <w:b/>
          <w:bCs/>
          <w:sz w:val="28"/>
          <w:szCs w:val="28"/>
        </w:rPr>
        <w:t>Đ</w:t>
      </w:r>
      <w:r w:rsidR="00BD2FB8">
        <w:rPr>
          <w:rFonts w:ascii="Times New Roman" w:hAnsi="Times New Roman" w:cs="Times New Roman"/>
          <w:b/>
          <w:bCs/>
          <w:sz w:val="28"/>
          <w:szCs w:val="28"/>
          <w:lang w:val="en-US"/>
        </w:rPr>
        <w:t>I</w:t>
      </w:r>
      <w:r w:rsidRPr="0000134D">
        <w:rPr>
          <w:rFonts w:ascii="Times New Roman" w:hAnsi="Times New Roman" w:cs="Times New Roman"/>
          <w:b/>
          <w:bCs/>
          <w:sz w:val="28"/>
          <w:szCs w:val="28"/>
        </w:rPr>
        <w:t>NH ĐẮC CẤP</w:t>
      </w:r>
    </w:p>
    <w:p w14:paraId="550B4DE3" w14:textId="6DB5F2FD" w:rsidR="0000134D" w:rsidRPr="0000134D" w:rsidRDefault="0000134D" w:rsidP="0000134D">
      <w:pPr>
        <w:widowControl w:val="0"/>
        <w:spacing w:after="0" w:line="240" w:lineRule="auto"/>
        <w:jc w:val="both"/>
        <w:rPr>
          <w:rFonts w:ascii="Times New Roman" w:hAnsi="Times New Roman" w:cs="Times New Roman"/>
          <w:sz w:val="28"/>
          <w:szCs w:val="28"/>
        </w:rPr>
      </w:pPr>
      <w:r w:rsidRPr="0000134D">
        <w:rPr>
          <w:rFonts w:ascii="Times New Roman" w:hAnsi="Times New Roman" w:cs="Times New Roman"/>
          <w:sz w:val="28"/>
          <w:szCs w:val="28"/>
        </w:rPr>
        <w:t xml:space="preserve">Đơn vị: Chi bộ </w:t>
      </w:r>
      <w:r w:rsidR="001B70C5" w:rsidRPr="001B70C5">
        <w:rPr>
          <w:rFonts w:ascii="Times New Roman" w:hAnsi="Times New Roman" w:cs="Times New Roman"/>
          <w:sz w:val="28"/>
          <w:szCs w:val="28"/>
        </w:rPr>
        <w:t>Kế hoạch - Kế toán</w:t>
      </w:r>
      <w:r w:rsidRPr="0000134D">
        <w:rPr>
          <w:rFonts w:ascii="Times New Roman" w:hAnsi="Times New Roman" w:cs="Times New Roman"/>
          <w:sz w:val="28"/>
          <w:szCs w:val="28"/>
        </w:rPr>
        <w:t>, Đảng bộ Công ty Nhiệt điện Na Dương - TKV, Đảng bộ Tổng công ty Điện lực - TKV</w:t>
      </w:r>
    </w:p>
    <w:p w14:paraId="7BA77176" w14:textId="77777777" w:rsidR="0000134D" w:rsidRPr="001B70C5" w:rsidRDefault="0000134D" w:rsidP="004A71C9">
      <w:pPr>
        <w:ind w:firstLine="709"/>
        <w:jc w:val="center"/>
        <w:rPr>
          <w:rFonts w:asciiTheme="majorHAnsi" w:hAnsiTheme="majorHAnsi" w:cstheme="majorHAnsi"/>
          <w:b/>
          <w:bCs/>
          <w:sz w:val="28"/>
          <w:szCs w:val="28"/>
        </w:rPr>
      </w:pPr>
    </w:p>
    <w:p w14:paraId="4834E2F3" w14:textId="77777777" w:rsidR="001B70C5" w:rsidRPr="00BD2FB8" w:rsidRDefault="004A71C9" w:rsidP="001B70C5">
      <w:pPr>
        <w:spacing w:after="0" w:line="240" w:lineRule="auto"/>
        <w:ind w:firstLine="706"/>
        <w:jc w:val="center"/>
        <w:rPr>
          <w:rFonts w:asciiTheme="majorHAnsi" w:hAnsiTheme="majorHAnsi" w:cstheme="majorHAnsi"/>
          <w:b/>
          <w:bCs/>
          <w:sz w:val="28"/>
          <w:szCs w:val="28"/>
        </w:rPr>
      </w:pPr>
      <w:r w:rsidRPr="0000134D">
        <w:rPr>
          <w:rFonts w:asciiTheme="majorHAnsi" w:hAnsiTheme="majorHAnsi" w:cstheme="majorHAnsi"/>
          <w:b/>
          <w:bCs/>
          <w:sz w:val="28"/>
          <w:szCs w:val="28"/>
        </w:rPr>
        <w:t>QUAN ĐIỂM CỦA CHỦ NGHĨA MÁC</w:t>
      </w:r>
      <w:r w:rsidR="001B70C5" w:rsidRPr="001B70C5">
        <w:rPr>
          <w:rFonts w:asciiTheme="majorHAnsi" w:hAnsiTheme="majorHAnsi" w:cstheme="majorHAnsi"/>
          <w:b/>
          <w:bCs/>
          <w:sz w:val="28"/>
          <w:szCs w:val="28"/>
        </w:rPr>
        <w:t xml:space="preserve"> </w:t>
      </w:r>
      <w:r w:rsidRPr="0000134D">
        <w:rPr>
          <w:rFonts w:asciiTheme="majorHAnsi" w:hAnsiTheme="majorHAnsi" w:cstheme="majorHAnsi"/>
          <w:b/>
          <w:bCs/>
          <w:sz w:val="28"/>
          <w:szCs w:val="28"/>
        </w:rPr>
        <w:t>-</w:t>
      </w:r>
      <w:r w:rsidR="001B70C5" w:rsidRPr="001B70C5">
        <w:rPr>
          <w:rFonts w:asciiTheme="majorHAnsi" w:hAnsiTheme="majorHAnsi" w:cstheme="majorHAnsi"/>
          <w:b/>
          <w:bCs/>
          <w:sz w:val="28"/>
          <w:szCs w:val="28"/>
        </w:rPr>
        <w:t xml:space="preserve"> </w:t>
      </w:r>
      <w:r w:rsidRPr="0000134D">
        <w:rPr>
          <w:rFonts w:asciiTheme="majorHAnsi" w:hAnsiTheme="majorHAnsi" w:cstheme="majorHAnsi"/>
          <w:b/>
          <w:bCs/>
          <w:sz w:val="28"/>
          <w:szCs w:val="28"/>
        </w:rPr>
        <w:t xml:space="preserve">LÊNIN, </w:t>
      </w:r>
    </w:p>
    <w:p w14:paraId="246ECD98" w14:textId="77777777" w:rsidR="001B70C5" w:rsidRPr="00BD2FB8" w:rsidRDefault="004A71C9" w:rsidP="001B70C5">
      <w:pPr>
        <w:spacing w:after="0" w:line="240" w:lineRule="auto"/>
        <w:ind w:firstLine="706"/>
        <w:jc w:val="center"/>
        <w:rPr>
          <w:rFonts w:asciiTheme="majorHAnsi" w:hAnsiTheme="majorHAnsi" w:cstheme="majorHAnsi"/>
          <w:b/>
          <w:bCs/>
          <w:sz w:val="28"/>
          <w:szCs w:val="28"/>
        </w:rPr>
      </w:pPr>
      <w:r w:rsidRPr="0000134D">
        <w:rPr>
          <w:rFonts w:asciiTheme="majorHAnsi" w:hAnsiTheme="majorHAnsi" w:cstheme="majorHAnsi"/>
          <w:b/>
          <w:bCs/>
          <w:sz w:val="28"/>
          <w:szCs w:val="28"/>
        </w:rPr>
        <w:t xml:space="preserve">TƯ TƯỞNG HỒ CHÍ MINH VỀ ĐẢNG CỘNG SẢN </w:t>
      </w:r>
    </w:p>
    <w:p w14:paraId="171FBE19" w14:textId="77777777" w:rsidR="001B70C5" w:rsidRPr="00BD2FB8" w:rsidRDefault="004A71C9" w:rsidP="001B70C5">
      <w:pPr>
        <w:spacing w:after="0" w:line="240" w:lineRule="auto"/>
        <w:ind w:firstLine="706"/>
        <w:jc w:val="center"/>
        <w:rPr>
          <w:rFonts w:asciiTheme="majorHAnsi" w:hAnsiTheme="majorHAnsi" w:cstheme="majorHAnsi"/>
          <w:b/>
          <w:bCs/>
          <w:sz w:val="28"/>
          <w:szCs w:val="28"/>
        </w:rPr>
      </w:pPr>
      <w:r w:rsidRPr="0000134D">
        <w:rPr>
          <w:rFonts w:asciiTheme="majorHAnsi" w:hAnsiTheme="majorHAnsi" w:cstheme="majorHAnsi"/>
          <w:b/>
          <w:bCs/>
          <w:sz w:val="28"/>
          <w:szCs w:val="28"/>
        </w:rPr>
        <w:t xml:space="preserve">VÀ SỰ VẬN DỤNG CỦA ĐẢNG CỘNG SẢN VIỆT NAM </w:t>
      </w:r>
    </w:p>
    <w:p w14:paraId="560092A7" w14:textId="49D1F7E4" w:rsidR="004A71C9" w:rsidRPr="00BD2FB8" w:rsidRDefault="004A71C9" w:rsidP="001B70C5">
      <w:pPr>
        <w:spacing w:after="0" w:line="240" w:lineRule="auto"/>
        <w:ind w:firstLine="706"/>
        <w:jc w:val="center"/>
        <w:rPr>
          <w:rFonts w:asciiTheme="majorHAnsi" w:hAnsiTheme="majorHAnsi" w:cstheme="majorHAnsi"/>
          <w:b/>
          <w:bCs/>
          <w:sz w:val="28"/>
          <w:szCs w:val="28"/>
        </w:rPr>
      </w:pPr>
      <w:r w:rsidRPr="0000134D">
        <w:rPr>
          <w:rFonts w:asciiTheme="majorHAnsi" w:hAnsiTheme="majorHAnsi" w:cstheme="majorHAnsi"/>
          <w:b/>
          <w:bCs/>
          <w:sz w:val="28"/>
          <w:szCs w:val="28"/>
        </w:rPr>
        <w:t>TRONG GIAI ĐOẠN HIỆN NAY</w:t>
      </w:r>
    </w:p>
    <w:p w14:paraId="18565D4B" w14:textId="77777777" w:rsidR="001B70C5" w:rsidRPr="00BD2FB8" w:rsidRDefault="001B70C5" w:rsidP="001B70C5">
      <w:pPr>
        <w:spacing w:after="0" w:line="240" w:lineRule="auto"/>
        <w:ind w:firstLine="706"/>
        <w:jc w:val="center"/>
        <w:rPr>
          <w:rFonts w:asciiTheme="majorHAnsi" w:hAnsiTheme="majorHAnsi" w:cstheme="majorHAnsi"/>
          <w:b/>
          <w:bCs/>
          <w:sz w:val="28"/>
          <w:szCs w:val="28"/>
        </w:rPr>
      </w:pPr>
    </w:p>
    <w:p w14:paraId="5C8D2C0E" w14:textId="6E127ADE"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Chủ nghĩa Mác - Lênin đã xây dựng hệ thống lý luận khoa học về Đảng Cộng sản, xác định rõ bản chất, vai trò, nguyên tắc tổ chức và phương thức hoạt động của Đảng. Trên cơ sở đó, Chủ tịch Hồ Chí Minh đã vận dụng và phát triển sáng tạo vào điều kiện thực tiễn Việt Nam, hình thành nên tư tưởng về Đảng Cộng sản Việt Nam - một Đảng vừa mang bản chất giai cấp công nhân, vừa là đại biểu trung thành cho lợi ích của dân tộc.</w:t>
      </w:r>
    </w:p>
    <w:p w14:paraId="2EE0063B"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Trong gần một thế kỷ lãnh đạo cách mạng Việt Nam, Đảng Cộng sản Việt Nam luôn kiên định nền tảng tư tưởng của chủ nghĩa Mác - Lênin và tư tưởng Hồ Chí Minh, đồng thời không ngừng bổ sung, phát triển lý luận phù hợp với yêu cầu của từng giai đoạn lịch sử. Bước vào kỷ nguyên phát triển mới của đất nước, Nghị quyết Đại hội đại biểu toàn quốc lần thứ XIV tiếp tục khẳng định xây dựng Đảng là nhiệm vụ then chốt, nâng cao năng lực lãnh đạo và cầm quyền của Đảng là nhân tố quyết định sự phát triển nhanh và bền vững của đất nước.</w:t>
      </w:r>
    </w:p>
    <w:p w14:paraId="635BC38C"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b/>
          <w:bCs/>
          <w:sz w:val="28"/>
          <w:szCs w:val="28"/>
        </w:rPr>
        <w:t>1. Quan điểm của chủ nghĩa Mác - Lênin về Đảng Cộng sản</w:t>
      </w:r>
    </w:p>
    <w:p w14:paraId="5269C1F4"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C. Mác và Ph. Ăngghen là những người đầu tiên xây dựng hệ thống lý luận khoa học về Đảng Cộng sản. Trong Tuyên ngôn của Đảng Cộng sản (1848), hai ông khẳng định rằng Đảng Cộng sản là đội tiên phong của giai cấp vô sản, đại diện cho lợi ích căn bản và lâu dài của toàn thể giai cấp công nhân. Đảng không có lợi ích riêng biệt tách khỏi lợi ích của nhân dân lao động mà luôn gắn bó với mục tiêu giải phóng giai cấp công nhân, giải phóng nhân dân lao động và giải phóng con người khỏi mọi hình thức áp bức, bóc lột. Theo Mác và Ăngghen, sự ra đời của Đảng Cộng sản là một tất yếu lịch sử. Khi giai cấp công nhân phát triển đến một trình độ nhất định, phong trào đấu tranh tự phát của công nhân cần được nâng lên thành phong trào đấu tranh tự giác thông qua sự lãnh đạo của một chính đảng cách mạng có lý luận khoa học. Đảng Cộng sản chính là sự kết hợp giữa chủ nghĩa xã hội khoa học với phong trào công nhân. Nhờ có Đảng lãnh đạo, giai cấp công nhân mới có thể nhận thức đúng mục tiêu đấu tranh, tập hợp lực lượng và tổ chức quần chúng thực hiện sứ mệnh lịch sử của mình.</w:t>
      </w:r>
    </w:p>
    <w:p w14:paraId="3E427D4A"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 xml:space="preserve">Mác và Ăngghen nhấn mạnh rằng mục tiêu trước mắt của Đảng Cộng sản là tổ chức giai cấp công nhân thành lực lượng chính trị độc lập, lật đổ sự thống trị của giai </w:t>
      </w:r>
      <w:r w:rsidRPr="0055772B">
        <w:rPr>
          <w:rFonts w:asciiTheme="majorHAnsi" w:hAnsiTheme="majorHAnsi" w:cstheme="majorHAnsi"/>
          <w:sz w:val="28"/>
          <w:szCs w:val="28"/>
        </w:rPr>
        <w:lastRenderedPageBreak/>
        <w:t>cấp tư sản và giành chính quyền về tay nhân dân lao động. Tuy nhiên, mục tiêu cuối cùng không chỉ dừng lại ở việc giành chính quyền mà còn là xây dựng một xã hội không còn chế độ người bóc lột người, nơi con người được phát triển tự do và toàn diện. Vì vậy, Đảng Cộng sản vừa là người lãnh đạo phong trào cách mạng hiện tại, vừa đại diện cho lợi ích lâu dài và tương lai của toàn xã hội.</w:t>
      </w:r>
    </w:p>
    <w:p w14:paraId="17CD5CF2"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Một nội dung quan trọng trong quan điểm của Mác và Ăngghen là bản chất giai cấp của Đảng. Đảng Cộng sản mang bản chất của giai cấp công nhân nhưng không hoạt động vì lợi ích cục bộ của một tầng lớp mà vì lợi ích chung của toàn thể nhân dân lao động. Đảng luôn gắn bó với quần chúng, dựa vào nhân dân để tiến hành cách mạng và lấy sự phát triển của con người làm mục tiêu cao nhất. Đây là điểm khác biệt cơ bản giữa Đảng Cộng sản với các chính đảng của giai cấp tư sản.</w:t>
      </w:r>
    </w:p>
    <w:p w14:paraId="3C737A52"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Trên cơ sở kế thừa những tư tưởng của Mác và Ăngghen, V.I. Lênin đã phát triển học thuyết về Đảng Cộng sản trong điều kiện chủ nghĩa tư bản chuyển sang giai đoạn đế quốc chủ nghĩa. Thực tiễn phong trào cách mạng Nga đầu thế kỷ XX đặt ra yêu cầu phải xây dựng một chính đảng kiểu mới có đủ năng lực lãnh đạo cuộc cách mạng vô sản. Vì vậy, Lênin đã bổ sung nhiều luận điểm quan trọng về tổ chức và hoạt động của Đảng. Theo Lênin, Đảng Cộng sản phải là đội tiên phong chiến đấu của giai cấp công nhân, tập hợp những người ưu tú nhất, có lập trường chính trị vững vàng, có trình độ lý luận và tinh thần kỷ luật cao. Đảng không phải là tổ chức quần chúng rộng rãi mà là lực lượng lãnh đạo, có nhiệm vụ định hướng, tổ chức và dẫn dắt phong trào cách mạng. Muốn hoàn thành vai trò đó, Đảng phải được tổ chức thống nhất, chặt chẽ, hoạt động theo nguyên tắc tập trung dân chủ. Đây là nguyên tắc tổ chức cơ bản bảo đảm sự thống nhất giữa dân chủ trong thảo luận và tập trung trong hành động, tạo nên sức mạnh đoàn kết của toàn Đảng. Lênin đặc biệt nhấn mạnh mối quan hệ giữa Đảng với nhân dân. Theo Người, sức mạnh của Đảng không chỉ bắt nguồn từ lý luận khoa học mà còn từ sự gắn bó mật thiết với quần chúng lao động. Đảng phải thường xuyên lắng nghe ý kiến của nhân dân, xuất phát từ lợi ích của nhân dân và dựa vào nhân dân để xây dựng Đảng. Một chính đảng xa rời quần chúng sẽ mất đi nguồn sức mạnh và không thể hoàn thành sứ mệnh lịch sử của mình.</w:t>
      </w:r>
    </w:p>
    <w:p w14:paraId="35285D6D"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Một đóng góp quan trọng khác của Lênin là quan điểm về xây dựng Đảng trong sạch, vững mạnh. Người coi tự phê bình và phê bình là quy luật phát triển của Đảng, là phương thức quan trọng để sửa chữa sai lầm và nâng cao năng lực lãnh đạo. Theo Lênin, một đảng cách mạng chân chính phải dũng cảm nhìn nhận khuyết điểm, phân tích nguyên nhân và kiên quyết khắc phục. Đồng thời, Đảng phải kiên quyết đấu tranh chống chủ nghĩa cơ hội, chủ nghĩa cá nhân, tham nhũng, quan liêu và mọi biểu hiện suy thoái trong nội bộ. Đây là điều kiện để giữ vững bản chất cách mạng và nâng cao uy tín của Đảng trước nhân dân.</w:t>
      </w:r>
    </w:p>
    <w:p w14:paraId="6894FCEE"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 xml:space="preserve">Bên cạnh đó, Lênin rất coi trọng công tác cán bộ. Người cho rằng chất lượng đội ngũ cán bộ quyết định trực tiếp đến năng lực lãnh đạo và sức chiến đấu của Đảng. Vì vậy, Đảng phải thường xuyên phát hiện, đào tạo, bồi dưỡng và sử dụng những quần chúng ưu tú, đồng thời loại bỏ những phần tử thoái hóa, biến chất ra khỏi tổ chức </w:t>
      </w:r>
      <w:r w:rsidRPr="0055772B">
        <w:rPr>
          <w:rFonts w:asciiTheme="majorHAnsi" w:hAnsiTheme="majorHAnsi" w:cstheme="majorHAnsi"/>
          <w:sz w:val="28"/>
          <w:szCs w:val="28"/>
        </w:rPr>
        <w:lastRenderedPageBreak/>
        <w:t>Đảng. Công tác cán bộ phải bảo đảm tính khách quan, công khai và dựa trên phẩm chất, năng lực cũng như hiệu quả cống hiến cho sự nghiệp cách mạng.</w:t>
      </w:r>
    </w:p>
    <w:p w14:paraId="36B82A9A"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Có thể thấy, học thuyết của chủ nghĩa Mác - Lênin về Đảng Cộng sản là một hệ thống lý luận hoàn chỉnh, bao gồm những quan điểm về sự ra đời, bản chất, vai trò, nguyên tắc tổ chức và phương thức hoạt động của Đảng. Những quan điểm đó đã trở thành nền tảng tư tưởng cho sự ra đời và phát triển của các Đảng Cộng sản trên thế giới, đồng thời là cơ sở khoa học để các đảng cách mạng vận dụng phù hợp với điều kiện cụ thể của mỗi quốc gia.</w:t>
      </w:r>
    </w:p>
    <w:p w14:paraId="52471E40"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b/>
          <w:bCs/>
          <w:sz w:val="28"/>
          <w:szCs w:val="28"/>
        </w:rPr>
        <w:t>2. Tư tưởng Hồ Chí Minh về Đảng Cộng sản</w:t>
      </w:r>
    </w:p>
    <w:p w14:paraId="0D6061F5"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Tiếp thu và vận dụng sáng tạo chủ nghĩa Mác - Lênin vào thực tiễn Việt Nam, Chủ tịch Hồ Chí Minh khẳng định muốn cách mạng thành công trước hết phải có Đảng cách mạng. Trong tác phẩm Đường Kách mệnh, Người chỉ rõ Đảng là nhân tố quyết định mọi thắng lợi của cách mạng, giống như người cầm lái quyết định hướng đi của con thuyền.</w:t>
      </w:r>
    </w:p>
    <w:p w14:paraId="459AAC46"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Theo Hồ Chí Minh, Đảng Cộng sản Việt Nam là đội tiên phong của giai cấp công nhân, đồng thời là đội tiên phong của dân tộc Việt Nam. Đảng ra đời không nhằm phục vụ lợi ích của một nhóm người mà vì độc lập dân tộc, tự do của nhân dân và hạnh phúc của toàn xã hội. Vì vậy, mọi chủ trương, đường lối của Đảng đều phải xuất phát từ lợi ích của nhân dân, lấy nhân dân làm trung tâm của mọi hoạt động.</w:t>
      </w:r>
    </w:p>
    <w:p w14:paraId="59CFE314"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Sau khi đất nước giành được độc lập, Hồ Chí Minh phát triển tư tưởng về Đảng cầm quyền. Người nhấn mạnh rằng Đảng cầm quyền nhưng không được xa dân, không được quan liêu, hách dịch hay đặc quyền đặc lợi. Mỗi cán bộ, đảng viên phải thật sự cần, kiệm, liêm, chính, chí công vô tư; vừa là người lãnh đạo, vừa là người đầy tớ trung thành của nhân dân. Người đặc biệt coi trọng công tác xây dựng và chỉnh đốn Đảng. Theo Hồ Chí Minh, tự phê bình và phê bình là quy luật phát triển của Đảng; đoàn kết thống nhất là nguồn sức mạnh vô địch; còn đạo đức cách mạng là nền tảng của người cán bộ, đảng viên. Người luôn nhắc nhở phải kiên quyết đấu tranh chống chủ nghĩa cá nhân, tham ô, lãng phí, quan liêu, giữ gìn Đảng thật sự trong sạch, vững mạnh để xứng đáng với niềm tin của nhân dân.</w:t>
      </w:r>
    </w:p>
    <w:p w14:paraId="17475474"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b/>
          <w:bCs/>
          <w:sz w:val="28"/>
          <w:szCs w:val="28"/>
        </w:rPr>
        <w:t>3. Sự vận dụng của Đảng Cộng sản Việt Nam trong giai đoạn hiện nay</w:t>
      </w:r>
    </w:p>
    <w:p w14:paraId="267FA5FB"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Kế thừa những nguyên lý của chủ nghĩa Mác - Lênin và tư tưởng Hồ Chí Minh, Đảng Cộng sản Việt Nam luôn xác định xây dựng Đảng là nhiệm vụ then chốt trong toàn bộ sự nghiệp cách mạng. Trải qua gần 100 năm lãnh đạo đất nước, Đảng không ngừng đổi mới tư duy lý luận, phương thức lãnh đạo và nâng cao năng lực cầm quyền nhằm đáp ứng yêu cầu phát triển của đất nước trong từng giai đoạn lịch sử.</w:t>
      </w:r>
    </w:p>
    <w:p w14:paraId="0A0F5EBC"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 xml:space="preserve">Nghị quyết Đại hội đại biểu toàn quốc lần thứ XIV tiếp tục khẳng định kiên định và vận dụng sáng tạo chủ nghĩa Mác - Lênin, tư tưởng Hồ Chí Minh; kiên định mục tiêu độc lập dân tộc gắn liền với chủ nghĩa xã hội; đồng thời nhấn mạnh xây dựng Đảng là nhiệm vụ then chốt, phát triển kinh tế - xã hội là trung tâm, phát triển văn hóa </w:t>
      </w:r>
      <w:r w:rsidRPr="0055772B">
        <w:rPr>
          <w:rFonts w:asciiTheme="majorHAnsi" w:hAnsiTheme="majorHAnsi" w:cstheme="majorHAnsi"/>
          <w:sz w:val="28"/>
          <w:szCs w:val="28"/>
        </w:rPr>
        <w:lastRenderedPageBreak/>
        <w:t>và con người là nền tảng, quốc phòng, an ninh và đối ngoại là nhiệm vụ trọng yếu, thường xuyên.</w:t>
      </w:r>
    </w:p>
    <w:p w14:paraId="0AB20FE4"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Một trong những nội dung nổi bật của Đại hội XIV là yêu cầu tiếp tục xây dựng, chỉnh đốn Đảng và hệ thống chính trị trong sạch, vững mạnh toàn diện; nâng cao năng lực lãnh đạo, năng lực cầm quyền và sức chiến đấu của Đảng. Đại hội xác định phải đổi mới mạnh mẽ phương thức lãnh đạo, tăng cường kiểm soát quyền lực, đẩy mạnh phòng, chống tham nhũng, lãng phí, tiêu cực và "tự diễn biến", "tự chuyển hóa"; xây dựng đội ngũ cán bộ các cấp có bản lĩnh chính trị vững vàng, phẩm chất đạo đức trong sáng, năng lực quản trị hiện đại và tinh thần dám nghĩ, dám làm, dám chịu trách nhiệm vì lợi ích chung.</w:t>
      </w:r>
    </w:p>
    <w:p w14:paraId="6C185D24"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Đại hội XIV cũng thể hiện sự phát triển sáng tạo trong nhận thức lý luận của Đảng khi xác định khoa học, công nghệ, đổi mới sáng tạo và chuyển đổi số là động lực chủ yếu của tăng trưởng. Đảng chủ trương đổi mới phương thức lãnh đạo theo hướng hiện đại, xây dựng nền quản trị quốc gia số, thúc đẩy phát triển kinh tế số, xã hội số và công dân số.</w:t>
      </w:r>
    </w:p>
    <w:p w14:paraId="7DBA1A92"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Đặc biệt, Đại hội XIV tiếp tục nhấn mạnh quan điểm "Dân là gốc", coi Nhân dân là chủ thể, là trung tâm của công cuộc đổi mới và phát triển đất nước. Mọi chủ trương, chính sách phải hướng tới nâng cao đời sống vật chất, tinh thần, quyền và lợi ích hợp pháp của nhân dân, lấy sự hài lòng của nhân dân làm tiêu chí đánh giá hiệu quả hoạt động của hệ thống chính trị. Đây là sự kế thừa trực tiếp tư tưởng Hồ Chí Minh về mối quan hệ máu thịt giữa Đảng với nhân dân, đồng thời là sự phát triển phù hợp với yêu cầu xây dựng Nhà nước pháp quyền xã hội chủ nghĩa trong giai đoạn mới.</w:t>
      </w:r>
    </w:p>
    <w:p w14:paraId="679A53D7" w14:textId="77777777" w:rsidR="0055772B" w:rsidRPr="0055772B"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Những chủ trương của Đại hội XIV cho thấy Đảng Cộng sản Việt Nam không chỉ kiên định nền tảng tư tưởng của chủ nghĩa Mác - Lênin và tư tưởng Hồ Chí Minh mà còn vận dụng sáng tạo vào thực tiễn phát triển đất nước. Đây là cơ sở để nâng cao năng lực lãnh đạo, phát huy sức mạnh đại đoàn kết toàn dân tộc, xây dựng Việt Nam phát triển nhanh, bền vững và hiện thực hóa mục tiêu trở thành nước phát triển, thu nhập cao vào năm 2045.</w:t>
      </w:r>
    </w:p>
    <w:p w14:paraId="7EAF5617" w14:textId="2F4F8E43" w:rsidR="00583DE0" w:rsidRPr="0000134D" w:rsidRDefault="0055772B" w:rsidP="009F221A">
      <w:pPr>
        <w:widowControl w:val="0"/>
        <w:spacing w:before="120" w:after="0" w:line="360" w:lineRule="exact"/>
        <w:ind w:firstLine="706"/>
        <w:jc w:val="both"/>
        <w:rPr>
          <w:rFonts w:asciiTheme="majorHAnsi" w:hAnsiTheme="majorHAnsi" w:cstheme="majorHAnsi"/>
          <w:sz w:val="28"/>
          <w:szCs w:val="28"/>
        </w:rPr>
      </w:pPr>
      <w:r w:rsidRPr="0055772B">
        <w:rPr>
          <w:rFonts w:asciiTheme="majorHAnsi" w:hAnsiTheme="majorHAnsi" w:cstheme="majorHAnsi"/>
          <w:sz w:val="28"/>
          <w:szCs w:val="28"/>
        </w:rPr>
        <w:t>Lý luận của chủ nghĩa Mác - Lênin về Đảng Cộng sản và tư tưởng Hồ Chí Minh về xây dựng Đảng đã tạo nền tảng tư tưởng vững chắc cho sự ra đời, trưởng thành và phát triển của Đảng Cộng sản Việt Nam. Thực tiễn cách mạng Việt Nam chứng minh rằng mọi thắng lợi đều gắn liền với sự lãnh đạo đúng đắn của Đảng và sự vận dụng sáng tạo những nguyên lý của chủ nghĩa Mác - Lênin, tư tưởng Hồ Chí Minh vào điều kiện cụ thể của đất nước. Trong bối cảnh mới, Nghị quyết Đại hội XIV tiếp tục khẳng định yêu cầu xây dựng Đảng trong sạch, vững mạnh, đổi mới phương thức lãnh đạo, nâng cao năng lực cầm quyền, phát huy dân chủ, tăng cường đoàn kết toàn dân tộc và thúc đẩy đổi mới sáng tạo. Đây là những định hướng quan trọng để Đảng tiếp tục lãnh đạo đất nước phát triển nhanh, bền vững, hiện thực hóa khát vọng xây dựng Việt Nam hùng cường, phồn vinh và hạnh phúc trong kỷ nguyên phát triển mới</w:t>
      </w:r>
      <w:r w:rsidR="00A4324A" w:rsidRPr="0000134D">
        <w:rPr>
          <w:rFonts w:asciiTheme="majorHAnsi" w:hAnsiTheme="majorHAnsi" w:cstheme="majorHAnsi"/>
          <w:sz w:val="28"/>
          <w:szCs w:val="28"/>
        </w:rPr>
        <w:t>.</w:t>
      </w:r>
    </w:p>
    <w:sectPr w:rsidR="00583DE0" w:rsidRPr="0000134D" w:rsidSect="007D7AC0">
      <w:headerReference w:type="default" r:id="rId7"/>
      <w:pgSz w:w="11906" w:h="16838" w:code="9"/>
      <w:pgMar w:top="1134" w:right="746" w:bottom="450" w:left="1620" w:header="709" w:footer="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DB47C" w14:textId="77777777" w:rsidR="00285D64" w:rsidRDefault="00285D64" w:rsidP="007D7AC0">
      <w:pPr>
        <w:spacing w:after="0" w:line="240" w:lineRule="auto"/>
      </w:pPr>
      <w:r>
        <w:separator/>
      </w:r>
    </w:p>
  </w:endnote>
  <w:endnote w:type="continuationSeparator" w:id="0">
    <w:p w14:paraId="7F2E55FD" w14:textId="77777777" w:rsidR="00285D64" w:rsidRDefault="00285D64" w:rsidP="007D7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42F03" w14:textId="77777777" w:rsidR="00285D64" w:rsidRDefault="00285D64" w:rsidP="007D7AC0">
      <w:pPr>
        <w:spacing w:after="0" w:line="240" w:lineRule="auto"/>
      </w:pPr>
      <w:r>
        <w:separator/>
      </w:r>
    </w:p>
  </w:footnote>
  <w:footnote w:type="continuationSeparator" w:id="0">
    <w:p w14:paraId="5E6DCC44" w14:textId="77777777" w:rsidR="00285D64" w:rsidRDefault="00285D64" w:rsidP="007D7A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361636"/>
      <w:docPartObj>
        <w:docPartGallery w:val="Page Numbers (Top of Page)"/>
        <w:docPartUnique/>
      </w:docPartObj>
    </w:sdtPr>
    <w:sdtEndPr>
      <w:rPr>
        <w:rFonts w:ascii="Times New Roman" w:hAnsi="Times New Roman" w:cs="Times New Roman"/>
        <w:noProof/>
        <w:sz w:val="28"/>
        <w:szCs w:val="28"/>
      </w:rPr>
    </w:sdtEndPr>
    <w:sdtContent>
      <w:p w14:paraId="28BB1761" w14:textId="47A361CD" w:rsidR="007D7AC0" w:rsidRPr="007D7AC0" w:rsidRDefault="007D7AC0">
        <w:pPr>
          <w:pStyle w:val="Header"/>
          <w:jc w:val="center"/>
          <w:rPr>
            <w:rFonts w:ascii="Times New Roman" w:hAnsi="Times New Roman" w:cs="Times New Roman"/>
            <w:sz w:val="28"/>
            <w:szCs w:val="28"/>
          </w:rPr>
        </w:pPr>
        <w:r w:rsidRPr="007D7AC0">
          <w:rPr>
            <w:rFonts w:ascii="Times New Roman" w:hAnsi="Times New Roman" w:cs="Times New Roman"/>
            <w:sz w:val="28"/>
            <w:szCs w:val="28"/>
          </w:rPr>
          <w:fldChar w:fldCharType="begin"/>
        </w:r>
        <w:r w:rsidRPr="007D7AC0">
          <w:rPr>
            <w:rFonts w:ascii="Times New Roman" w:hAnsi="Times New Roman" w:cs="Times New Roman"/>
            <w:sz w:val="28"/>
            <w:szCs w:val="28"/>
          </w:rPr>
          <w:instrText xml:space="preserve"> PAGE   \* MERGEFORMAT </w:instrText>
        </w:r>
        <w:r w:rsidRPr="007D7AC0">
          <w:rPr>
            <w:rFonts w:ascii="Times New Roman" w:hAnsi="Times New Roman" w:cs="Times New Roman"/>
            <w:sz w:val="28"/>
            <w:szCs w:val="28"/>
          </w:rPr>
          <w:fldChar w:fldCharType="separate"/>
        </w:r>
        <w:r w:rsidRPr="007D7AC0">
          <w:rPr>
            <w:rFonts w:ascii="Times New Roman" w:hAnsi="Times New Roman" w:cs="Times New Roman"/>
            <w:noProof/>
            <w:sz w:val="28"/>
            <w:szCs w:val="28"/>
          </w:rPr>
          <w:t>2</w:t>
        </w:r>
        <w:r w:rsidRPr="007D7AC0">
          <w:rPr>
            <w:rFonts w:ascii="Times New Roman" w:hAnsi="Times New Roman" w:cs="Times New Roman"/>
            <w:noProof/>
            <w:sz w:val="28"/>
            <w:szCs w:val="28"/>
          </w:rPr>
          <w:fldChar w:fldCharType="end"/>
        </w:r>
      </w:p>
    </w:sdtContent>
  </w:sdt>
  <w:p w14:paraId="39FBD25B" w14:textId="77777777" w:rsidR="007D7AC0" w:rsidRPr="007D7AC0" w:rsidRDefault="007D7AC0">
    <w:pPr>
      <w:pStyle w:val="Header"/>
      <w:rPr>
        <w:sz w:val="6"/>
        <w:szCs w:val="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72B"/>
    <w:rsid w:val="0000134D"/>
    <w:rsid w:val="00024F3B"/>
    <w:rsid w:val="000252BA"/>
    <w:rsid w:val="000E2E5E"/>
    <w:rsid w:val="0012059A"/>
    <w:rsid w:val="001B70C5"/>
    <w:rsid w:val="00285D64"/>
    <w:rsid w:val="004A71C9"/>
    <w:rsid w:val="0055772B"/>
    <w:rsid w:val="00575FED"/>
    <w:rsid w:val="00583DE0"/>
    <w:rsid w:val="005B024C"/>
    <w:rsid w:val="006F79BA"/>
    <w:rsid w:val="00745DDC"/>
    <w:rsid w:val="007D7AC0"/>
    <w:rsid w:val="008438A9"/>
    <w:rsid w:val="008E7E12"/>
    <w:rsid w:val="0094709B"/>
    <w:rsid w:val="00995C0F"/>
    <w:rsid w:val="009F221A"/>
    <w:rsid w:val="00A028EA"/>
    <w:rsid w:val="00A4324A"/>
    <w:rsid w:val="00AB1EC3"/>
    <w:rsid w:val="00BD2FB8"/>
    <w:rsid w:val="00CB669E"/>
    <w:rsid w:val="00E03802"/>
    <w:rsid w:val="00F332D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61AAC"/>
  <w15:chartTrackingRefBased/>
  <w15:docId w15:val="{B342A5AA-BCF8-4211-83BE-05A9FA733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77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77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77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77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77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77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77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77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77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7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77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77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77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77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77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77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77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772B"/>
    <w:rPr>
      <w:rFonts w:eastAsiaTheme="majorEastAsia" w:cstheme="majorBidi"/>
      <w:color w:val="272727" w:themeColor="text1" w:themeTint="D8"/>
    </w:rPr>
  </w:style>
  <w:style w:type="paragraph" w:styleId="Title">
    <w:name w:val="Title"/>
    <w:basedOn w:val="Normal"/>
    <w:next w:val="Normal"/>
    <w:link w:val="TitleChar"/>
    <w:uiPriority w:val="10"/>
    <w:qFormat/>
    <w:rsid w:val="005577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77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77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77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772B"/>
    <w:pPr>
      <w:spacing w:before="160"/>
      <w:jc w:val="center"/>
    </w:pPr>
    <w:rPr>
      <w:i/>
      <w:iCs/>
      <w:color w:val="404040" w:themeColor="text1" w:themeTint="BF"/>
    </w:rPr>
  </w:style>
  <w:style w:type="character" w:customStyle="1" w:styleId="QuoteChar">
    <w:name w:val="Quote Char"/>
    <w:basedOn w:val="DefaultParagraphFont"/>
    <w:link w:val="Quote"/>
    <w:uiPriority w:val="29"/>
    <w:rsid w:val="0055772B"/>
    <w:rPr>
      <w:i/>
      <w:iCs/>
      <w:color w:val="404040" w:themeColor="text1" w:themeTint="BF"/>
    </w:rPr>
  </w:style>
  <w:style w:type="paragraph" w:styleId="ListParagraph">
    <w:name w:val="List Paragraph"/>
    <w:basedOn w:val="Normal"/>
    <w:uiPriority w:val="34"/>
    <w:qFormat/>
    <w:rsid w:val="0055772B"/>
    <w:pPr>
      <w:ind w:left="720"/>
      <w:contextualSpacing/>
    </w:pPr>
  </w:style>
  <w:style w:type="character" w:styleId="IntenseEmphasis">
    <w:name w:val="Intense Emphasis"/>
    <w:basedOn w:val="DefaultParagraphFont"/>
    <w:uiPriority w:val="21"/>
    <w:qFormat/>
    <w:rsid w:val="0055772B"/>
    <w:rPr>
      <w:i/>
      <w:iCs/>
      <w:color w:val="2F5496" w:themeColor="accent1" w:themeShade="BF"/>
    </w:rPr>
  </w:style>
  <w:style w:type="paragraph" w:styleId="IntenseQuote">
    <w:name w:val="Intense Quote"/>
    <w:basedOn w:val="Normal"/>
    <w:next w:val="Normal"/>
    <w:link w:val="IntenseQuoteChar"/>
    <w:uiPriority w:val="30"/>
    <w:qFormat/>
    <w:rsid w:val="005577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772B"/>
    <w:rPr>
      <w:i/>
      <w:iCs/>
      <w:color w:val="2F5496" w:themeColor="accent1" w:themeShade="BF"/>
    </w:rPr>
  </w:style>
  <w:style w:type="character" w:styleId="IntenseReference">
    <w:name w:val="Intense Reference"/>
    <w:basedOn w:val="DefaultParagraphFont"/>
    <w:uiPriority w:val="32"/>
    <w:qFormat/>
    <w:rsid w:val="0055772B"/>
    <w:rPr>
      <w:b/>
      <w:bCs/>
      <w:smallCaps/>
      <w:color w:val="2F5496" w:themeColor="accent1" w:themeShade="BF"/>
      <w:spacing w:val="5"/>
    </w:rPr>
  </w:style>
  <w:style w:type="table" w:styleId="TableGrid">
    <w:name w:val="Table Grid"/>
    <w:basedOn w:val="TableNormal"/>
    <w:uiPriority w:val="39"/>
    <w:rsid w:val="008E7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D7A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AC0"/>
  </w:style>
  <w:style w:type="paragraph" w:styleId="Footer">
    <w:name w:val="footer"/>
    <w:basedOn w:val="Normal"/>
    <w:link w:val="FooterChar"/>
    <w:uiPriority w:val="99"/>
    <w:unhideWhenUsed/>
    <w:rsid w:val="007D7A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49237-AD51-4ABF-B0C2-0F8DA9095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1735</Words>
  <Characters>9891</Characters>
  <Application>Microsoft Office Word</Application>
  <DocSecurity>0</DocSecurity>
  <Lines>82</Lines>
  <Paragraphs>23</Paragraphs>
  <ScaleCrop>false</ScaleCrop>
  <Company/>
  <LinksUpToDate>false</LinksUpToDate>
  <CharactersWithSpaces>11603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Huong</dc:creator>
  <cp:keywords/>
  <dc:description/>
  <cp:lastModifiedBy>Ngô Quang Trung- TB Tuyên giáo ĐU</cp:lastModifiedBy>
  <cp:revision>21</cp:revision>
  <dcterms:created xsi:type="dcterms:W3CDTF">2026-10-05T03:27:00Z</dcterms:created>
  <dcterms:modified xsi:type="dcterms:W3CDTF">2026-10-07T04:12:00Z</dcterms:modified>
</cp:coreProperties>
</file>