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F0379" w14:textId="77777777" w:rsidR="00157D3D" w:rsidRPr="00157D3D" w:rsidRDefault="00157D3D" w:rsidP="00212F7F">
      <w:pPr>
        <w:spacing w:after="0" w:line="240" w:lineRule="auto"/>
        <w:jc w:val="center"/>
        <w:rPr>
          <w:rFonts w:ascii="Times New Roman" w:hAnsi="Times New Roman" w:cs="Times New Roman"/>
          <w:b/>
          <w:bCs/>
          <w:sz w:val="28"/>
          <w:szCs w:val="28"/>
          <w:lang w:val="vi-VN"/>
        </w:rPr>
      </w:pPr>
      <w:r w:rsidRPr="00157D3D">
        <w:rPr>
          <w:rFonts w:ascii="Times New Roman" w:hAnsi="Times New Roman" w:cs="Times New Roman"/>
          <w:b/>
          <w:bCs/>
          <w:sz w:val="28"/>
          <w:szCs w:val="28"/>
          <w:lang w:val="vi-VN"/>
        </w:rPr>
        <w:t>BÀI DỰ THI</w:t>
      </w:r>
    </w:p>
    <w:p w14:paraId="4D850250" w14:textId="77777777" w:rsidR="00157D3D" w:rsidRPr="00157D3D" w:rsidRDefault="00157D3D" w:rsidP="00212F7F">
      <w:pPr>
        <w:spacing w:after="0" w:line="240" w:lineRule="auto"/>
        <w:jc w:val="center"/>
        <w:rPr>
          <w:rFonts w:ascii="Times New Roman" w:hAnsi="Times New Roman" w:cs="Times New Roman"/>
          <w:b/>
          <w:bCs/>
          <w:sz w:val="28"/>
          <w:szCs w:val="28"/>
          <w:lang w:val="vi-VN"/>
        </w:rPr>
      </w:pPr>
      <w:r w:rsidRPr="00157D3D">
        <w:rPr>
          <w:rFonts w:ascii="Times New Roman" w:hAnsi="Times New Roman" w:cs="Times New Roman"/>
          <w:b/>
          <w:bCs/>
          <w:sz w:val="28"/>
          <w:szCs w:val="28"/>
          <w:lang w:val="vi-VN"/>
        </w:rPr>
        <w:t>GIẢI BÚA LIỀM VÀNG LẦN THỨ XI, NĂM 2026</w:t>
      </w:r>
    </w:p>
    <w:p w14:paraId="02B68A3D" w14:textId="77777777" w:rsidR="00157D3D" w:rsidRPr="00E35D3A" w:rsidRDefault="00157D3D" w:rsidP="00212F7F">
      <w:pPr>
        <w:spacing w:after="0" w:line="240" w:lineRule="auto"/>
        <w:jc w:val="center"/>
        <w:rPr>
          <w:rFonts w:ascii="Times New Roman" w:hAnsi="Times New Roman" w:cs="Times New Roman"/>
          <w:b/>
          <w:bCs/>
          <w:sz w:val="38"/>
          <w:szCs w:val="38"/>
          <w:lang w:val="vi-VN"/>
        </w:rPr>
      </w:pPr>
    </w:p>
    <w:p w14:paraId="2FE1EB1A" w14:textId="400A3A04" w:rsidR="00157D3D" w:rsidRPr="00212F7F" w:rsidRDefault="00157D3D" w:rsidP="00212F7F">
      <w:pPr>
        <w:spacing w:after="0" w:line="240" w:lineRule="auto"/>
        <w:rPr>
          <w:rFonts w:ascii="Times New Roman" w:hAnsi="Times New Roman" w:cs="Times New Roman"/>
          <w:bCs/>
          <w:sz w:val="28"/>
          <w:szCs w:val="28"/>
          <w:lang w:val="vi-VN"/>
        </w:rPr>
      </w:pPr>
      <w:r w:rsidRPr="00212F7F">
        <w:rPr>
          <w:rFonts w:ascii="Times New Roman" w:hAnsi="Times New Roman" w:cs="Times New Roman"/>
          <w:bCs/>
          <w:sz w:val="28"/>
          <w:szCs w:val="28"/>
          <w:lang w:val="vi-VN"/>
        </w:rPr>
        <w:t xml:space="preserve">Người dự thi: </w:t>
      </w:r>
      <w:r w:rsidRPr="00212F7F">
        <w:rPr>
          <w:rFonts w:ascii="Times New Roman" w:hAnsi="Times New Roman" w:cs="Times New Roman"/>
          <w:b/>
          <w:sz w:val="28"/>
          <w:szCs w:val="28"/>
          <w:lang w:val="vi-VN"/>
        </w:rPr>
        <w:t xml:space="preserve">NGUYỄN </w:t>
      </w:r>
      <w:r w:rsidR="00212F7F" w:rsidRPr="00212F7F">
        <w:rPr>
          <w:rFonts w:ascii="Times New Roman" w:hAnsi="Times New Roman" w:cs="Times New Roman"/>
          <w:b/>
          <w:sz w:val="28"/>
          <w:szCs w:val="28"/>
          <w:lang w:val="vi-VN"/>
        </w:rPr>
        <w:t>THỊ THANH TÂM</w:t>
      </w:r>
    </w:p>
    <w:p w14:paraId="09050CFB" w14:textId="2A8F12D7" w:rsidR="00157D3D" w:rsidRPr="00212F7F" w:rsidRDefault="00157D3D" w:rsidP="00212F7F">
      <w:pPr>
        <w:spacing w:after="0" w:line="240" w:lineRule="auto"/>
        <w:rPr>
          <w:rFonts w:ascii="Times New Roman" w:hAnsi="Times New Roman" w:cs="Times New Roman"/>
          <w:bCs/>
          <w:sz w:val="28"/>
          <w:szCs w:val="28"/>
          <w:lang w:val="vi-VN"/>
        </w:rPr>
      </w:pPr>
      <w:r w:rsidRPr="00212F7F">
        <w:rPr>
          <w:rFonts w:ascii="Times New Roman" w:hAnsi="Times New Roman" w:cs="Times New Roman"/>
          <w:bCs/>
          <w:sz w:val="28"/>
          <w:szCs w:val="28"/>
          <w:lang w:val="vi-VN"/>
        </w:rPr>
        <w:t xml:space="preserve">Đơn vị: Chi bộ </w:t>
      </w:r>
      <w:r w:rsidR="00212F7F" w:rsidRPr="00212F7F">
        <w:rPr>
          <w:rFonts w:ascii="Times New Roman" w:hAnsi="Times New Roman" w:cs="Times New Roman"/>
          <w:bCs/>
          <w:sz w:val="28"/>
          <w:szCs w:val="28"/>
          <w:lang w:val="vi-VN"/>
        </w:rPr>
        <w:t>Tài chính - Kế toán</w:t>
      </w:r>
      <w:r w:rsidRPr="00212F7F">
        <w:rPr>
          <w:rFonts w:ascii="Times New Roman" w:hAnsi="Times New Roman" w:cs="Times New Roman"/>
          <w:bCs/>
          <w:sz w:val="28"/>
          <w:szCs w:val="28"/>
          <w:lang w:val="vi-VN"/>
        </w:rPr>
        <w:t xml:space="preserve">, Đảng bộ Công ty Nhiệt điện Cao Ngạn - TKV, Đảng bộ Tổng công ty Điện lực - TKV. </w:t>
      </w:r>
    </w:p>
    <w:p w14:paraId="5550E17B" w14:textId="77777777" w:rsidR="00212F7F" w:rsidRPr="00E35D3A" w:rsidRDefault="00212F7F" w:rsidP="005A4FB1">
      <w:pPr>
        <w:jc w:val="center"/>
        <w:rPr>
          <w:rFonts w:ascii="Times New Roman" w:hAnsi="Times New Roman" w:cs="Times New Roman"/>
          <w:b/>
          <w:sz w:val="38"/>
          <w:szCs w:val="38"/>
        </w:rPr>
      </w:pPr>
    </w:p>
    <w:p w14:paraId="20311664" w14:textId="6EABF131" w:rsidR="00902164" w:rsidRPr="005A4FB1" w:rsidRDefault="005A4FB1" w:rsidP="005A4FB1">
      <w:pPr>
        <w:jc w:val="center"/>
        <w:rPr>
          <w:rFonts w:ascii="Times New Roman" w:hAnsi="Times New Roman" w:cs="Times New Roman"/>
          <w:b/>
          <w:sz w:val="28"/>
          <w:szCs w:val="28"/>
        </w:rPr>
      </w:pPr>
      <w:r w:rsidRPr="005A4FB1">
        <w:rPr>
          <w:rFonts w:ascii="Times New Roman" w:hAnsi="Times New Roman" w:cs="Times New Roman"/>
          <w:b/>
          <w:sz w:val="28"/>
          <w:szCs w:val="28"/>
        </w:rPr>
        <w:t>GIỮ VỮNG NGỌN LỬA, NIỀM TIN CỦA ĐẢNG</w:t>
      </w:r>
    </w:p>
    <w:p w14:paraId="1C0AECF3" w14:textId="0408CB3C" w:rsidR="00902164" w:rsidRPr="005A4FB1" w:rsidRDefault="00902164" w:rsidP="00C20A48">
      <w:pPr>
        <w:widowControl w:val="0"/>
        <w:spacing w:before="120" w:after="0" w:line="360" w:lineRule="exact"/>
        <w:ind w:firstLine="562"/>
        <w:jc w:val="both"/>
        <w:rPr>
          <w:rFonts w:ascii="Times New Roman" w:hAnsi="Times New Roman" w:cs="Times New Roman"/>
          <w:bCs/>
          <w:sz w:val="28"/>
          <w:szCs w:val="28"/>
        </w:rPr>
      </w:pPr>
      <w:r w:rsidRPr="005A4FB1">
        <w:rPr>
          <w:rFonts w:ascii="Times New Roman" w:hAnsi="Times New Roman" w:cs="Times New Roman"/>
          <w:bCs/>
          <w:sz w:val="28"/>
          <w:szCs w:val="28"/>
        </w:rPr>
        <w:t>Thực hiện chủ trương chung của Đảng và Nhà nước về đảm bảo an ninh năng lượng Quốc gia, ngày 12/02/1999 Thủ tướng Chính phủ đã ban hành Quyết định số 126/QĐ-TTg về việc đầu tư nhà máy nhiệt điện Cao Ngạn với mục tiêu tăng nguồn điện để đáp ứng nhu cầu cho khu vực và cả nước tại mặt bằng Nhà máy điện Cao Ngạn cũ thuộc thành phố Thái Nguyên, tỉnh Thái Nguyên, có công suất phát thô là 115MW (tương đương 700 triệu kWh/năm</w:t>
      </w:r>
      <w:r w:rsidR="00A860D5" w:rsidRPr="005A4FB1">
        <w:rPr>
          <w:rFonts w:ascii="Times New Roman" w:hAnsi="Times New Roman" w:cs="Times New Roman"/>
          <w:bCs/>
          <w:sz w:val="28"/>
          <w:szCs w:val="28"/>
        </w:rPr>
        <w:t>)</w:t>
      </w:r>
      <w:r w:rsidR="00976AD8" w:rsidRPr="005A4FB1">
        <w:rPr>
          <w:rFonts w:ascii="Times New Roman" w:hAnsi="Times New Roman" w:cs="Times New Roman"/>
          <w:bCs/>
          <w:sz w:val="28"/>
          <w:szCs w:val="28"/>
        </w:rPr>
        <w:t>. Năm 20</w:t>
      </w:r>
      <w:r w:rsidR="00537159">
        <w:rPr>
          <w:rFonts w:ascii="Times New Roman" w:hAnsi="Times New Roman" w:cs="Times New Roman"/>
          <w:bCs/>
          <w:sz w:val="28"/>
          <w:szCs w:val="28"/>
        </w:rPr>
        <w:t>0</w:t>
      </w:r>
      <w:r w:rsidR="00976AD8" w:rsidRPr="005A4FB1">
        <w:rPr>
          <w:rFonts w:ascii="Times New Roman" w:hAnsi="Times New Roman" w:cs="Times New Roman"/>
          <w:bCs/>
          <w:sz w:val="28"/>
          <w:szCs w:val="28"/>
        </w:rPr>
        <w:t>7 Nhà máy</w:t>
      </w:r>
      <w:r w:rsidR="00947FA1">
        <w:rPr>
          <w:rFonts w:ascii="Times New Roman" w:hAnsi="Times New Roman" w:cs="Times New Roman"/>
          <w:bCs/>
          <w:sz w:val="28"/>
          <w:szCs w:val="28"/>
        </w:rPr>
        <w:t xml:space="preserve"> hoàn thành </w:t>
      </w:r>
      <w:r w:rsidR="00537159">
        <w:rPr>
          <w:rFonts w:ascii="Times New Roman" w:hAnsi="Times New Roman" w:cs="Times New Roman"/>
          <w:bCs/>
          <w:sz w:val="28"/>
          <w:szCs w:val="28"/>
        </w:rPr>
        <w:t xml:space="preserve">đầu tư xây dựng </w:t>
      </w:r>
      <w:r w:rsidR="00947FA1">
        <w:rPr>
          <w:rFonts w:ascii="Times New Roman" w:hAnsi="Times New Roman" w:cs="Times New Roman"/>
          <w:bCs/>
          <w:sz w:val="28"/>
          <w:szCs w:val="28"/>
        </w:rPr>
        <w:t>và</w:t>
      </w:r>
      <w:r w:rsidR="00976AD8" w:rsidRPr="005A4FB1">
        <w:rPr>
          <w:rFonts w:ascii="Times New Roman" w:hAnsi="Times New Roman" w:cs="Times New Roman"/>
          <w:bCs/>
          <w:sz w:val="28"/>
          <w:szCs w:val="28"/>
        </w:rPr>
        <w:t xml:space="preserve"> chính thức đi vào vận hành </w:t>
      </w:r>
      <w:r w:rsidR="00537159">
        <w:rPr>
          <w:rFonts w:ascii="Times New Roman" w:hAnsi="Times New Roman" w:cs="Times New Roman"/>
          <w:bCs/>
          <w:sz w:val="28"/>
          <w:szCs w:val="28"/>
        </w:rPr>
        <w:t>đ</w:t>
      </w:r>
      <w:r w:rsidR="00976AD8" w:rsidRPr="005A4FB1">
        <w:rPr>
          <w:rFonts w:ascii="Times New Roman" w:hAnsi="Times New Roman" w:cs="Times New Roman"/>
          <w:bCs/>
          <w:sz w:val="28"/>
          <w:szCs w:val="28"/>
        </w:rPr>
        <w:t>iện thương mại</w:t>
      </w:r>
      <w:r w:rsidR="00537159">
        <w:rPr>
          <w:rFonts w:ascii="Times New Roman" w:hAnsi="Times New Roman" w:cs="Times New Roman"/>
          <w:bCs/>
          <w:sz w:val="28"/>
          <w:szCs w:val="28"/>
        </w:rPr>
        <w:t xml:space="preserve"> </w:t>
      </w:r>
      <w:r w:rsidR="00537159" w:rsidRPr="005A4FB1">
        <w:rPr>
          <w:rFonts w:ascii="Times New Roman" w:hAnsi="Times New Roman" w:cs="Times New Roman"/>
          <w:bCs/>
          <w:sz w:val="28"/>
          <w:szCs w:val="28"/>
        </w:rPr>
        <w:t>cung cấp cho Tập đoàn Điện lực Việt Nam (EVN) hơn 750.000 MWh điện mang lại doanh thu hơn 1.000 tỷ đồng/năm, đóng góp quan trọng vào việc bảo đảm nguồn cung năng lượng phục vụ cho sự nghiệp công nghiệp hóa, hiện đại hóa đất nước</w:t>
      </w:r>
      <w:r w:rsidR="00976AD8" w:rsidRPr="005A4FB1">
        <w:rPr>
          <w:rFonts w:ascii="Times New Roman" w:hAnsi="Times New Roman" w:cs="Times New Roman"/>
          <w:bCs/>
          <w:sz w:val="28"/>
          <w:szCs w:val="28"/>
        </w:rPr>
        <w:t>.</w:t>
      </w:r>
      <w:r w:rsidR="00947FA1">
        <w:rPr>
          <w:rFonts w:ascii="Times New Roman" w:hAnsi="Times New Roman" w:cs="Times New Roman"/>
          <w:bCs/>
          <w:sz w:val="28"/>
          <w:szCs w:val="28"/>
        </w:rPr>
        <w:t xml:space="preserve"> </w:t>
      </w:r>
    </w:p>
    <w:p w14:paraId="744BA87D" w14:textId="55E02F99" w:rsidR="003D319B" w:rsidRPr="005A4FB1" w:rsidRDefault="00976AD8" w:rsidP="00C20A48">
      <w:pPr>
        <w:widowControl w:val="0"/>
        <w:spacing w:before="120" w:after="0" w:line="360" w:lineRule="exact"/>
        <w:ind w:firstLine="562"/>
        <w:jc w:val="both"/>
        <w:rPr>
          <w:rFonts w:ascii="Times New Roman" w:hAnsi="Times New Roman" w:cs="Times New Roman"/>
          <w:bCs/>
          <w:sz w:val="28"/>
          <w:szCs w:val="28"/>
        </w:rPr>
      </w:pPr>
      <w:r w:rsidRPr="005A4FB1">
        <w:rPr>
          <w:rFonts w:ascii="Times New Roman" w:hAnsi="Times New Roman" w:cs="Times New Roman"/>
          <w:bCs/>
          <w:sz w:val="28"/>
          <w:szCs w:val="28"/>
        </w:rPr>
        <w:t>Trải qua hơn</w:t>
      </w:r>
      <w:r w:rsidR="00A25FAD">
        <w:rPr>
          <w:rFonts w:ascii="Times New Roman" w:hAnsi="Times New Roman" w:cs="Times New Roman"/>
          <w:bCs/>
          <w:sz w:val="28"/>
          <w:szCs w:val="28"/>
        </w:rPr>
        <w:t xml:space="preserve"> hai</w:t>
      </w:r>
      <w:r w:rsidRPr="005A4FB1">
        <w:rPr>
          <w:rFonts w:ascii="Times New Roman" w:hAnsi="Times New Roman" w:cs="Times New Roman"/>
          <w:bCs/>
          <w:sz w:val="28"/>
          <w:szCs w:val="28"/>
        </w:rPr>
        <w:t xml:space="preserve"> </w:t>
      </w:r>
      <w:r w:rsidR="00695B95" w:rsidRPr="005A4FB1">
        <w:rPr>
          <w:rFonts w:ascii="Times New Roman" w:hAnsi="Times New Roman" w:cs="Times New Roman"/>
          <w:bCs/>
          <w:sz w:val="28"/>
          <w:szCs w:val="28"/>
        </w:rPr>
        <w:t xml:space="preserve">thập kỷ </w:t>
      </w:r>
      <w:r w:rsidRPr="005A4FB1">
        <w:rPr>
          <w:rFonts w:ascii="Times New Roman" w:hAnsi="Times New Roman" w:cs="Times New Roman"/>
          <w:bCs/>
          <w:sz w:val="28"/>
          <w:szCs w:val="28"/>
        </w:rPr>
        <w:t xml:space="preserve">hình thành và phát triển Công ty nhiệt điện </w:t>
      </w:r>
      <w:r w:rsidR="00E35D3A">
        <w:rPr>
          <w:rFonts w:ascii="Times New Roman" w:hAnsi="Times New Roman" w:cs="Times New Roman"/>
          <w:bCs/>
          <w:sz w:val="28"/>
          <w:szCs w:val="28"/>
        </w:rPr>
        <w:t>C</w:t>
      </w:r>
      <w:r w:rsidRPr="005A4FB1">
        <w:rPr>
          <w:rFonts w:ascii="Times New Roman" w:hAnsi="Times New Roman" w:cs="Times New Roman"/>
          <w:bCs/>
          <w:sz w:val="28"/>
          <w:szCs w:val="28"/>
        </w:rPr>
        <w:t>ao Ngạn -</w:t>
      </w:r>
      <w:r w:rsidR="00E35D3A">
        <w:rPr>
          <w:rFonts w:ascii="Times New Roman" w:hAnsi="Times New Roman" w:cs="Times New Roman"/>
          <w:bCs/>
          <w:sz w:val="28"/>
          <w:szCs w:val="28"/>
        </w:rPr>
        <w:t xml:space="preserve"> </w:t>
      </w:r>
      <w:r w:rsidRPr="005A4FB1">
        <w:rPr>
          <w:rFonts w:ascii="Times New Roman" w:hAnsi="Times New Roman" w:cs="Times New Roman"/>
          <w:bCs/>
          <w:sz w:val="28"/>
          <w:szCs w:val="28"/>
        </w:rPr>
        <w:t>TKV</w:t>
      </w:r>
      <w:r w:rsidR="00537159">
        <w:rPr>
          <w:rFonts w:ascii="Times New Roman" w:hAnsi="Times New Roman" w:cs="Times New Roman"/>
          <w:bCs/>
          <w:sz w:val="28"/>
          <w:szCs w:val="28"/>
        </w:rPr>
        <w:t xml:space="preserve"> </w:t>
      </w:r>
      <w:r w:rsidR="00695B95" w:rsidRPr="005A4FB1">
        <w:rPr>
          <w:rFonts w:ascii="Times New Roman" w:hAnsi="Times New Roman" w:cs="Times New Roman"/>
          <w:bCs/>
          <w:sz w:val="28"/>
          <w:szCs w:val="28"/>
        </w:rPr>
        <w:t xml:space="preserve">luôn nỗ lực vượt qua mọi khó khăn, thách thức để đứng vững và vươn lên mạnh mẽ, </w:t>
      </w:r>
      <w:r w:rsidRPr="005A4FB1">
        <w:rPr>
          <w:rFonts w:ascii="Times New Roman" w:hAnsi="Times New Roman" w:cs="Times New Roman"/>
          <w:bCs/>
          <w:sz w:val="28"/>
          <w:szCs w:val="28"/>
        </w:rPr>
        <w:t xml:space="preserve">ngày càng để lại nhiều niềm tin, ấn tượng trong lòng những người cán bộ công nhân viên và địa phương nơi Công ty đóng chân. </w:t>
      </w:r>
      <w:r w:rsidR="00D20831" w:rsidRPr="005A4FB1">
        <w:rPr>
          <w:rFonts w:ascii="Times New Roman" w:hAnsi="Times New Roman" w:cs="Times New Roman"/>
          <w:bCs/>
          <w:sz w:val="28"/>
          <w:szCs w:val="28"/>
        </w:rPr>
        <w:t>Dưới sự lãnh đạo của Đảng, Đảng ủ</w:t>
      </w:r>
      <w:r w:rsidR="00F67010" w:rsidRPr="005A4FB1">
        <w:rPr>
          <w:rFonts w:ascii="Times New Roman" w:hAnsi="Times New Roman" w:cs="Times New Roman"/>
          <w:bCs/>
          <w:sz w:val="28"/>
          <w:szCs w:val="28"/>
        </w:rPr>
        <w:t>y</w:t>
      </w:r>
      <w:r w:rsidR="00D20831" w:rsidRPr="005A4FB1">
        <w:rPr>
          <w:rFonts w:ascii="Times New Roman" w:hAnsi="Times New Roman" w:cs="Times New Roman"/>
          <w:bCs/>
          <w:sz w:val="28"/>
          <w:szCs w:val="28"/>
        </w:rPr>
        <w:t xml:space="preserve"> Công ty nhiệt điện Cao Ngạn</w:t>
      </w:r>
      <w:r w:rsidR="00F67010" w:rsidRPr="005A4FB1">
        <w:rPr>
          <w:rFonts w:ascii="Times New Roman" w:hAnsi="Times New Roman" w:cs="Times New Roman"/>
          <w:bCs/>
          <w:sz w:val="28"/>
          <w:szCs w:val="28"/>
        </w:rPr>
        <w:t xml:space="preserve"> - TKV</w:t>
      </w:r>
      <w:r w:rsidR="00D20831" w:rsidRPr="005A4FB1">
        <w:rPr>
          <w:rFonts w:ascii="Times New Roman" w:hAnsi="Times New Roman" w:cs="Times New Roman"/>
          <w:bCs/>
          <w:sz w:val="28"/>
          <w:szCs w:val="28"/>
        </w:rPr>
        <w:t xml:space="preserve"> luôn phát huy vai trò lãnh đạo của mình trên mọi lĩnh lực: </w:t>
      </w:r>
      <w:r w:rsidR="00427830">
        <w:rPr>
          <w:rFonts w:ascii="Times New Roman" w:hAnsi="Times New Roman" w:cs="Times New Roman"/>
          <w:bCs/>
          <w:sz w:val="28"/>
          <w:szCs w:val="28"/>
        </w:rPr>
        <w:t>L</w:t>
      </w:r>
      <w:r w:rsidR="00D20831" w:rsidRPr="005A4FB1">
        <w:rPr>
          <w:rFonts w:ascii="Times New Roman" w:hAnsi="Times New Roman" w:cs="Times New Roman"/>
          <w:bCs/>
          <w:sz w:val="28"/>
          <w:szCs w:val="28"/>
        </w:rPr>
        <w:t>ãnh chỉ đạo Toàn thể cán bộ công nhân viên trong Công ty luôn bám sát kế hoạch sản xuất kinh doanh</w:t>
      </w:r>
      <w:r w:rsidR="00695B95" w:rsidRPr="005A4FB1">
        <w:rPr>
          <w:rFonts w:ascii="Times New Roman" w:hAnsi="Times New Roman" w:cs="Times New Roman"/>
          <w:bCs/>
          <w:sz w:val="28"/>
          <w:szCs w:val="28"/>
        </w:rPr>
        <w:t>, bám sát nhiệm vụ đảm bảo an ninh năng lượng quốc gia…</w:t>
      </w:r>
      <w:r w:rsidR="00D20831" w:rsidRPr="005A4FB1">
        <w:rPr>
          <w:rFonts w:ascii="Times New Roman" w:hAnsi="Times New Roman" w:cs="Times New Roman"/>
          <w:bCs/>
          <w:sz w:val="28"/>
          <w:szCs w:val="28"/>
        </w:rPr>
        <w:t>,</w:t>
      </w:r>
      <w:r w:rsidR="00695B95" w:rsidRPr="005A4FB1">
        <w:rPr>
          <w:rFonts w:ascii="Times New Roman" w:hAnsi="Times New Roman" w:cs="Times New Roman"/>
          <w:bCs/>
          <w:sz w:val="28"/>
          <w:szCs w:val="28"/>
        </w:rPr>
        <w:t xml:space="preserve"> chủ động</w:t>
      </w:r>
      <w:r w:rsidR="00D20831" w:rsidRPr="005A4FB1">
        <w:rPr>
          <w:rFonts w:ascii="Times New Roman" w:hAnsi="Times New Roman" w:cs="Times New Roman"/>
          <w:bCs/>
          <w:sz w:val="28"/>
          <w:szCs w:val="28"/>
        </w:rPr>
        <w:t xml:space="preserve"> xây dựng các phương án, biện pháp sản xuất phù hợp</w:t>
      </w:r>
      <w:r w:rsidR="00695B95" w:rsidRPr="005A4FB1">
        <w:rPr>
          <w:rFonts w:ascii="Times New Roman" w:hAnsi="Times New Roman" w:cs="Times New Roman"/>
          <w:bCs/>
          <w:sz w:val="28"/>
          <w:szCs w:val="28"/>
        </w:rPr>
        <w:t>,</w:t>
      </w:r>
      <w:r w:rsidR="00D20831" w:rsidRPr="005A4FB1">
        <w:rPr>
          <w:rFonts w:ascii="Times New Roman" w:hAnsi="Times New Roman" w:cs="Times New Roman"/>
          <w:bCs/>
          <w:sz w:val="28"/>
          <w:szCs w:val="28"/>
        </w:rPr>
        <w:t xml:space="preserve"> </w:t>
      </w:r>
      <w:r w:rsidR="00695B95" w:rsidRPr="005A4FB1">
        <w:rPr>
          <w:rFonts w:ascii="Times New Roman" w:hAnsi="Times New Roman" w:cs="Times New Roman"/>
          <w:bCs/>
          <w:sz w:val="28"/>
          <w:szCs w:val="28"/>
        </w:rPr>
        <w:t>vận hành an toàn, ổn định</w:t>
      </w:r>
      <w:r w:rsidR="00537159">
        <w:rPr>
          <w:rFonts w:ascii="Times New Roman" w:hAnsi="Times New Roman" w:cs="Times New Roman"/>
          <w:bCs/>
          <w:sz w:val="28"/>
          <w:szCs w:val="28"/>
        </w:rPr>
        <w:t xml:space="preserve"> thiết bị điện và hoàn thành vượt mức kết quả sản xuất kinh doanh được giao;</w:t>
      </w:r>
      <w:r w:rsidR="00695B95" w:rsidRPr="005A4FB1">
        <w:rPr>
          <w:rFonts w:ascii="Times New Roman" w:hAnsi="Times New Roman" w:cs="Times New Roman"/>
          <w:bCs/>
          <w:sz w:val="28"/>
          <w:szCs w:val="28"/>
        </w:rPr>
        <w:t xml:space="preserve"> </w:t>
      </w:r>
      <w:r w:rsidR="00427830">
        <w:rPr>
          <w:rFonts w:ascii="Times New Roman" w:hAnsi="Times New Roman" w:cs="Times New Roman"/>
          <w:bCs/>
          <w:sz w:val="28"/>
          <w:szCs w:val="28"/>
        </w:rPr>
        <w:t>L</w:t>
      </w:r>
      <w:r w:rsidR="00D20831" w:rsidRPr="005A4FB1">
        <w:rPr>
          <w:rFonts w:ascii="Times New Roman" w:hAnsi="Times New Roman" w:cs="Times New Roman"/>
          <w:bCs/>
          <w:sz w:val="28"/>
          <w:szCs w:val="28"/>
        </w:rPr>
        <w:t>ãnh đạo các tổ chức chính trị xã hội (Công đoàn, đoàn thanh niên) phát huy vai trò của mình trong việc</w:t>
      </w:r>
      <w:r w:rsidR="00F67010" w:rsidRPr="005A4FB1">
        <w:rPr>
          <w:rFonts w:ascii="Times New Roman" w:hAnsi="Times New Roman" w:cs="Times New Roman"/>
          <w:bCs/>
          <w:sz w:val="28"/>
          <w:szCs w:val="28"/>
        </w:rPr>
        <w:t xml:space="preserve"> việc chăm lo đời sống vật chất, tinh thần cho cán bộ công nhân viên và phong trào công nhân, phong trào yêu nước.</w:t>
      </w:r>
      <w:r w:rsidR="003D319B" w:rsidRPr="005A4FB1">
        <w:rPr>
          <w:rFonts w:ascii="Times New Roman" w:hAnsi="Times New Roman" w:cs="Times New Roman"/>
          <w:bCs/>
          <w:sz w:val="28"/>
          <w:szCs w:val="28"/>
        </w:rPr>
        <w:t xml:space="preserve"> Hiện nay, công ty đang đảm bảo việc làm ổn định cho gần 300 lao động với mức thu nhập bình quân hơn 20 triệu đồng/người/tháng, đi kèm với đó là rất nhiều chế độ phúc lợi, chăm lo đời sống vật chất và tinh thần chu đáo</w:t>
      </w:r>
      <w:r w:rsidR="00427830">
        <w:rPr>
          <w:rFonts w:ascii="Times New Roman" w:hAnsi="Times New Roman" w:cs="Times New Roman"/>
          <w:bCs/>
          <w:sz w:val="28"/>
          <w:szCs w:val="28"/>
        </w:rPr>
        <w:t>…g</w:t>
      </w:r>
      <w:r w:rsidR="003D319B" w:rsidRPr="005A4FB1">
        <w:rPr>
          <w:rFonts w:ascii="Times New Roman" w:hAnsi="Times New Roman" w:cs="Times New Roman"/>
          <w:bCs/>
          <w:sz w:val="28"/>
          <w:szCs w:val="28"/>
        </w:rPr>
        <w:t xml:space="preserve">iúp người lao động yên tâm gắn bó, coi </w:t>
      </w:r>
      <w:r w:rsidR="00427830">
        <w:rPr>
          <w:rFonts w:ascii="Times New Roman" w:hAnsi="Times New Roman" w:cs="Times New Roman"/>
          <w:bCs/>
          <w:sz w:val="28"/>
          <w:szCs w:val="28"/>
        </w:rPr>
        <w:t>C</w:t>
      </w:r>
      <w:r w:rsidR="003D319B" w:rsidRPr="005A4FB1">
        <w:rPr>
          <w:rFonts w:ascii="Times New Roman" w:hAnsi="Times New Roman" w:cs="Times New Roman"/>
          <w:bCs/>
          <w:sz w:val="28"/>
          <w:szCs w:val="28"/>
        </w:rPr>
        <w:t>ông ty là ngôi nhà thứ hai của mình.</w:t>
      </w:r>
      <w:r w:rsidR="00F67010" w:rsidRPr="005A4FB1">
        <w:rPr>
          <w:rFonts w:ascii="Times New Roman" w:hAnsi="Times New Roman" w:cs="Times New Roman"/>
          <w:bCs/>
          <w:sz w:val="28"/>
          <w:szCs w:val="28"/>
        </w:rPr>
        <w:t xml:space="preserve"> Qua đó đời sống của người lao động ngày càng được cải thiện; phát hiện nhiều tấm gương điển hình, tiên tiến </w:t>
      </w:r>
      <w:r w:rsidR="00D20831" w:rsidRPr="005A4FB1">
        <w:rPr>
          <w:rFonts w:ascii="Times New Roman" w:hAnsi="Times New Roman" w:cs="Times New Roman"/>
          <w:bCs/>
          <w:sz w:val="28"/>
          <w:szCs w:val="28"/>
        </w:rPr>
        <w:t xml:space="preserve">trong lao động, sản xuất góp phần to lớn vào sự phát triển toàn diện của Công ty. </w:t>
      </w:r>
    </w:p>
    <w:p w14:paraId="7662A3EF" w14:textId="38E3FEBB" w:rsidR="00976AD8" w:rsidRPr="00537159" w:rsidRDefault="003D319B" w:rsidP="00C20A48">
      <w:pPr>
        <w:widowControl w:val="0"/>
        <w:spacing w:before="120" w:after="0" w:line="360" w:lineRule="exact"/>
        <w:ind w:firstLine="562"/>
        <w:jc w:val="both"/>
        <w:rPr>
          <w:rFonts w:ascii="Times New Roman" w:hAnsi="Times New Roman" w:cs="Times New Roman"/>
          <w:bCs/>
          <w:i/>
          <w:iCs/>
          <w:sz w:val="28"/>
          <w:szCs w:val="28"/>
        </w:rPr>
      </w:pPr>
      <w:r w:rsidRPr="005A4FB1">
        <w:rPr>
          <w:rFonts w:ascii="Times New Roman" w:hAnsi="Times New Roman" w:cs="Times New Roman"/>
          <w:bCs/>
          <w:sz w:val="28"/>
          <w:szCs w:val="28"/>
        </w:rPr>
        <w:t>Là một nhà máy nhiệt điện đứng chân ngay trong khu vực đô thị, Công ty Nhiệt điện Cao Ngạn</w:t>
      </w:r>
      <w:r w:rsidR="00A25FAD">
        <w:rPr>
          <w:rFonts w:ascii="Times New Roman" w:hAnsi="Times New Roman" w:cs="Times New Roman"/>
          <w:bCs/>
          <w:sz w:val="28"/>
          <w:szCs w:val="28"/>
        </w:rPr>
        <w:t xml:space="preserve"> -TKV</w:t>
      </w:r>
      <w:r w:rsidRPr="005A4FB1">
        <w:rPr>
          <w:rFonts w:ascii="Times New Roman" w:hAnsi="Times New Roman" w:cs="Times New Roman"/>
          <w:bCs/>
          <w:sz w:val="28"/>
          <w:szCs w:val="28"/>
        </w:rPr>
        <w:t xml:space="preserve"> luôn thấu hiểu thách thức về bài toán môi trường. Công ty đã và đang áp dụng nghiêm ngặt các tiêu chuẩn kỹ thuật tiên tiến, vận hành hệ thống lọc bụi, xử lý khí thải và tro xỉ đạt chuẩn, kiểm soát chặt chẽ các chỉ số phát thải, các công viên </w:t>
      </w:r>
      <w:r w:rsidRPr="005A4FB1">
        <w:rPr>
          <w:rFonts w:ascii="Times New Roman" w:hAnsi="Times New Roman" w:cs="Times New Roman"/>
          <w:bCs/>
          <w:sz w:val="28"/>
          <w:szCs w:val="28"/>
        </w:rPr>
        <w:lastRenderedPageBreak/>
        <w:t xml:space="preserve">cây xanh được xây dựng và cải thiện, tạo môi trường “xanh-sạch- đẹp” ngay trong chính nhà máy.  Qua đó đã chứng minh rằng: </w:t>
      </w:r>
      <w:r w:rsidRPr="005A4FB1">
        <w:rPr>
          <w:rFonts w:ascii="Times New Roman" w:hAnsi="Times New Roman" w:cs="Times New Roman"/>
          <w:bCs/>
          <w:i/>
          <w:iCs/>
          <w:sz w:val="28"/>
          <w:szCs w:val="28"/>
        </w:rPr>
        <w:t>Sản xuất công nghiệp hoàn toàn có thể song hành và hài hòa với một không gian đô thị xanh, sạch, an toàn và thân thiện với môi trường.</w:t>
      </w:r>
      <w:r w:rsidR="00427830" w:rsidRPr="00427830">
        <w:rPr>
          <w:rFonts w:ascii="Times New Roman" w:hAnsi="Times New Roman" w:cs="Times New Roman"/>
          <w:bCs/>
          <w:sz w:val="28"/>
          <w:szCs w:val="28"/>
        </w:rPr>
        <w:t xml:space="preserve"> </w:t>
      </w:r>
      <w:r w:rsidR="00427830">
        <w:rPr>
          <w:rFonts w:ascii="Times New Roman" w:hAnsi="Times New Roman" w:cs="Times New Roman"/>
          <w:bCs/>
          <w:sz w:val="28"/>
          <w:szCs w:val="28"/>
        </w:rPr>
        <w:t>Đồng thời Công ty</w:t>
      </w:r>
      <w:r w:rsidR="00427830" w:rsidRPr="005A4FB1">
        <w:rPr>
          <w:rFonts w:ascii="Times New Roman" w:hAnsi="Times New Roman" w:cs="Times New Roman"/>
          <w:bCs/>
          <w:sz w:val="28"/>
          <w:szCs w:val="28"/>
        </w:rPr>
        <w:t xml:space="preserve"> </w:t>
      </w:r>
      <w:r w:rsidR="00427830">
        <w:rPr>
          <w:rFonts w:ascii="Times New Roman" w:hAnsi="Times New Roman" w:cs="Times New Roman"/>
          <w:bCs/>
          <w:sz w:val="28"/>
          <w:szCs w:val="28"/>
        </w:rPr>
        <w:t>cũng</w:t>
      </w:r>
      <w:r w:rsidR="00427830" w:rsidRPr="005A4FB1">
        <w:rPr>
          <w:rFonts w:ascii="Times New Roman" w:hAnsi="Times New Roman" w:cs="Times New Roman"/>
          <w:bCs/>
          <w:sz w:val="28"/>
          <w:szCs w:val="28"/>
        </w:rPr>
        <w:t xml:space="preserve"> ý thức sâu sắc rằng sự phát triển của </w:t>
      </w:r>
      <w:r w:rsidR="00427830">
        <w:rPr>
          <w:rFonts w:ascii="Times New Roman" w:hAnsi="Times New Roman" w:cs="Times New Roman"/>
          <w:bCs/>
          <w:sz w:val="28"/>
          <w:szCs w:val="28"/>
        </w:rPr>
        <w:t>C</w:t>
      </w:r>
      <w:r w:rsidR="00427830" w:rsidRPr="005A4FB1">
        <w:rPr>
          <w:rFonts w:ascii="Times New Roman" w:hAnsi="Times New Roman" w:cs="Times New Roman"/>
          <w:bCs/>
          <w:sz w:val="28"/>
          <w:szCs w:val="28"/>
        </w:rPr>
        <w:t xml:space="preserve">ông ty phải gắn liền với sự thịnh vượng và đổi thay của địa phương. Trong những năm qua, </w:t>
      </w:r>
      <w:r w:rsidR="00427830">
        <w:rPr>
          <w:rFonts w:ascii="Times New Roman" w:hAnsi="Times New Roman" w:cs="Times New Roman"/>
          <w:bCs/>
          <w:sz w:val="28"/>
          <w:szCs w:val="28"/>
        </w:rPr>
        <w:t>C</w:t>
      </w:r>
      <w:r w:rsidR="00427830" w:rsidRPr="005A4FB1">
        <w:rPr>
          <w:rFonts w:ascii="Times New Roman" w:hAnsi="Times New Roman" w:cs="Times New Roman"/>
          <w:bCs/>
          <w:sz w:val="28"/>
          <w:szCs w:val="28"/>
        </w:rPr>
        <w:t>ông ty luôn hoàn thành xuất sắc nghĩa vụ tài chính, đóng góp hàng chục tỷ đồng mỗi năm vào ngân sách nhà nước, tạo thêm nguồn lực để tỉnh nhà phát triển hạ tầng, an sinh và các mục tiêu kinh tế – xã hội</w:t>
      </w:r>
      <w:r w:rsidR="00537159">
        <w:rPr>
          <w:rFonts w:ascii="Times New Roman" w:hAnsi="Times New Roman" w:cs="Times New Roman"/>
          <w:bCs/>
          <w:sz w:val="28"/>
          <w:szCs w:val="28"/>
        </w:rPr>
        <w:t xml:space="preserve">. </w:t>
      </w:r>
      <w:r w:rsidR="00427830">
        <w:rPr>
          <w:rFonts w:ascii="Times New Roman" w:hAnsi="Times New Roman" w:cs="Times New Roman"/>
          <w:bCs/>
          <w:sz w:val="28"/>
          <w:szCs w:val="28"/>
        </w:rPr>
        <w:t>Song song với</w:t>
      </w:r>
      <w:r w:rsidRPr="005A4FB1">
        <w:rPr>
          <w:rFonts w:ascii="Times New Roman" w:hAnsi="Times New Roman" w:cs="Times New Roman"/>
          <w:bCs/>
          <w:sz w:val="28"/>
          <w:szCs w:val="28"/>
        </w:rPr>
        <w:t xml:space="preserve"> nhiệm vụ thực hiện tốt hoạt động sản xuất,</w:t>
      </w:r>
      <w:r w:rsidR="00F67010" w:rsidRPr="005A4FB1">
        <w:rPr>
          <w:rFonts w:ascii="Times New Roman" w:hAnsi="Times New Roman" w:cs="Times New Roman"/>
          <w:bCs/>
          <w:sz w:val="28"/>
          <w:szCs w:val="28"/>
        </w:rPr>
        <w:t xml:space="preserve"> </w:t>
      </w:r>
      <w:r w:rsidR="00D20831" w:rsidRPr="005A4FB1">
        <w:rPr>
          <w:rFonts w:ascii="Times New Roman" w:hAnsi="Times New Roman" w:cs="Times New Roman"/>
          <w:bCs/>
          <w:sz w:val="28"/>
          <w:szCs w:val="28"/>
        </w:rPr>
        <w:t>với tinh thần tương thân, tương ái,</w:t>
      </w:r>
      <w:r w:rsidR="00F67010" w:rsidRPr="005A4FB1">
        <w:rPr>
          <w:rFonts w:ascii="Times New Roman" w:hAnsi="Times New Roman" w:cs="Times New Roman"/>
          <w:bCs/>
          <w:sz w:val="28"/>
          <w:szCs w:val="28"/>
        </w:rPr>
        <w:t xml:space="preserve"> </w:t>
      </w:r>
      <w:r w:rsidR="00D20831" w:rsidRPr="005A4FB1">
        <w:rPr>
          <w:rFonts w:ascii="Times New Roman" w:hAnsi="Times New Roman" w:cs="Times New Roman"/>
          <w:bCs/>
          <w:sz w:val="28"/>
          <w:szCs w:val="28"/>
        </w:rPr>
        <w:t xml:space="preserve">Công ty </w:t>
      </w:r>
      <w:r w:rsidR="00F67010" w:rsidRPr="005A4FB1">
        <w:rPr>
          <w:rFonts w:ascii="Times New Roman" w:hAnsi="Times New Roman" w:cs="Times New Roman"/>
          <w:bCs/>
          <w:sz w:val="28"/>
          <w:szCs w:val="28"/>
        </w:rPr>
        <w:t>và cán bộ công nhân viên đã kêu gọi, hỗ trợ hơn 200 triệu</w:t>
      </w:r>
      <w:r w:rsidR="00D20831" w:rsidRPr="005A4FB1">
        <w:rPr>
          <w:rFonts w:ascii="Times New Roman" w:hAnsi="Times New Roman" w:cs="Times New Roman"/>
          <w:bCs/>
          <w:sz w:val="28"/>
          <w:szCs w:val="28"/>
        </w:rPr>
        <w:t xml:space="preserve"> đồng</w:t>
      </w:r>
      <w:r w:rsidRPr="005A4FB1">
        <w:rPr>
          <w:rFonts w:ascii="Times New Roman" w:hAnsi="Times New Roman" w:cs="Times New Roman"/>
          <w:bCs/>
          <w:sz w:val="28"/>
          <w:szCs w:val="28"/>
        </w:rPr>
        <w:t>/ năm</w:t>
      </w:r>
      <w:r w:rsidR="00F67010" w:rsidRPr="005A4FB1">
        <w:rPr>
          <w:rFonts w:ascii="Times New Roman" w:hAnsi="Times New Roman" w:cs="Times New Roman"/>
          <w:bCs/>
          <w:sz w:val="28"/>
          <w:szCs w:val="28"/>
        </w:rPr>
        <w:t xml:space="preserve"> </w:t>
      </w:r>
      <w:r w:rsidR="00D20831" w:rsidRPr="005A4FB1">
        <w:rPr>
          <w:rFonts w:ascii="Times New Roman" w:hAnsi="Times New Roman" w:cs="Times New Roman"/>
          <w:bCs/>
          <w:sz w:val="28"/>
          <w:szCs w:val="28"/>
        </w:rPr>
        <w:t>cho các hoạt động từ thiện, nhân đạo và đền ơn, đáp nghĩa trên phạm vi cả nước</w:t>
      </w:r>
      <w:r w:rsidR="00F67010" w:rsidRPr="005A4FB1">
        <w:rPr>
          <w:rFonts w:ascii="Times New Roman" w:hAnsi="Times New Roman" w:cs="Times New Roman"/>
          <w:bCs/>
          <w:sz w:val="28"/>
          <w:szCs w:val="28"/>
        </w:rPr>
        <w:t xml:space="preserve"> (tổng từ khi nhà máy hoạt động đến nay hơn 5 tỷ đồng)</w:t>
      </w:r>
      <w:r w:rsidR="00D20831" w:rsidRPr="005A4FB1">
        <w:rPr>
          <w:rFonts w:ascii="Times New Roman" w:hAnsi="Times New Roman" w:cs="Times New Roman"/>
          <w:bCs/>
          <w:sz w:val="28"/>
          <w:szCs w:val="28"/>
        </w:rPr>
        <w:t xml:space="preserve">. </w:t>
      </w:r>
      <w:r w:rsidR="00F67010" w:rsidRPr="005A4FB1">
        <w:rPr>
          <w:rFonts w:ascii="Times New Roman" w:hAnsi="Times New Roman" w:cs="Times New Roman"/>
          <w:bCs/>
          <w:sz w:val="28"/>
          <w:szCs w:val="28"/>
        </w:rPr>
        <w:t>Đặc biệt</w:t>
      </w:r>
      <w:r w:rsidR="00D20831" w:rsidRPr="005A4FB1">
        <w:rPr>
          <w:rFonts w:ascii="Times New Roman" w:hAnsi="Times New Roman" w:cs="Times New Roman"/>
          <w:bCs/>
          <w:sz w:val="28"/>
          <w:szCs w:val="28"/>
        </w:rPr>
        <w:t xml:space="preserve"> Công ty đã hỗ trợ xây dựng hàng chục ngôi nhà tình nghĩa, </w:t>
      </w:r>
      <w:r w:rsidRPr="005A4FB1">
        <w:rPr>
          <w:rFonts w:ascii="Times New Roman" w:hAnsi="Times New Roman" w:cs="Times New Roman"/>
          <w:bCs/>
          <w:sz w:val="28"/>
          <w:szCs w:val="28"/>
        </w:rPr>
        <w:t xml:space="preserve"> nhiều </w:t>
      </w:r>
      <w:r w:rsidR="00D20831" w:rsidRPr="005A4FB1">
        <w:rPr>
          <w:rFonts w:ascii="Times New Roman" w:hAnsi="Times New Roman" w:cs="Times New Roman"/>
          <w:bCs/>
          <w:sz w:val="28"/>
          <w:szCs w:val="28"/>
        </w:rPr>
        <w:t>km đường giao thông nông thôn, góp phần tích cực để đảm bảo an sinh xã hội trên địa bàn và sự nghiệp xây dựng nông thôn mới</w:t>
      </w:r>
      <w:r w:rsidR="00427830">
        <w:rPr>
          <w:rFonts w:ascii="Times New Roman" w:hAnsi="Times New Roman" w:cs="Times New Roman"/>
          <w:bCs/>
          <w:sz w:val="28"/>
          <w:szCs w:val="28"/>
        </w:rPr>
        <w:t xml:space="preserve"> </w:t>
      </w:r>
      <w:r w:rsidR="00427830" w:rsidRPr="005A4FB1">
        <w:rPr>
          <w:rFonts w:ascii="Times New Roman" w:hAnsi="Times New Roman" w:cs="Times New Roman"/>
          <w:bCs/>
          <w:sz w:val="28"/>
          <w:szCs w:val="28"/>
        </w:rPr>
        <w:t>trên địa bàn tỉnh Thái Nguyên</w:t>
      </w:r>
      <w:r w:rsidR="00D20831" w:rsidRPr="005A4FB1">
        <w:rPr>
          <w:rFonts w:ascii="Times New Roman" w:hAnsi="Times New Roman" w:cs="Times New Roman"/>
          <w:bCs/>
          <w:sz w:val="28"/>
          <w:szCs w:val="28"/>
        </w:rPr>
        <w:t>.</w:t>
      </w:r>
      <w:r w:rsidR="00F67010" w:rsidRPr="005A4FB1">
        <w:rPr>
          <w:rFonts w:ascii="Times New Roman" w:hAnsi="Times New Roman" w:cs="Times New Roman"/>
          <w:bCs/>
          <w:sz w:val="28"/>
          <w:szCs w:val="28"/>
        </w:rPr>
        <w:t xml:space="preserve"> </w:t>
      </w:r>
      <w:r w:rsidR="00976AD8" w:rsidRPr="005A4FB1">
        <w:rPr>
          <w:rFonts w:ascii="Times New Roman" w:hAnsi="Times New Roman" w:cs="Times New Roman"/>
          <w:bCs/>
          <w:sz w:val="28"/>
          <w:szCs w:val="28"/>
        </w:rPr>
        <w:t>Đó chính là niềm tin vào sự lãnh đạo của các cấp ủy đảng, vào đường lối, chủ trương</w:t>
      </w:r>
      <w:r w:rsidR="00D20831" w:rsidRPr="005A4FB1">
        <w:rPr>
          <w:rFonts w:ascii="Times New Roman" w:hAnsi="Times New Roman" w:cs="Times New Roman"/>
          <w:bCs/>
          <w:sz w:val="28"/>
          <w:szCs w:val="28"/>
        </w:rPr>
        <w:t xml:space="preserve"> của Đảng</w:t>
      </w:r>
      <w:r w:rsidR="00976AD8" w:rsidRPr="005A4FB1">
        <w:rPr>
          <w:rFonts w:ascii="Times New Roman" w:hAnsi="Times New Roman" w:cs="Times New Roman"/>
          <w:bCs/>
          <w:sz w:val="28"/>
          <w:szCs w:val="28"/>
        </w:rPr>
        <w:t>, chính sách</w:t>
      </w:r>
      <w:r w:rsidR="00D20831" w:rsidRPr="005A4FB1">
        <w:rPr>
          <w:rFonts w:ascii="Times New Roman" w:hAnsi="Times New Roman" w:cs="Times New Roman"/>
          <w:bCs/>
          <w:sz w:val="28"/>
          <w:szCs w:val="28"/>
        </w:rPr>
        <w:t xml:space="preserve"> pháp luật</w:t>
      </w:r>
      <w:r w:rsidR="00976AD8" w:rsidRPr="005A4FB1">
        <w:rPr>
          <w:rFonts w:ascii="Times New Roman" w:hAnsi="Times New Roman" w:cs="Times New Roman"/>
          <w:bCs/>
          <w:sz w:val="28"/>
          <w:szCs w:val="28"/>
        </w:rPr>
        <w:t xml:space="preserve"> của Nhà nước</w:t>
      </w:r>
      <w:r w:rsidR="00D20831" w:rsidRPr="005A4FB1">
        <w:rPr>
          <w:rFonts w:ascii="Times New Roman" w:hAnsi="Times New Roman" w:cs="Times New Roman"/>
          <w:bCs/>
          <w:sz w:val="28"/>
          <w:szCs w:val="28"/>
        </w:rPr>
        <w:t>.</w:t>
      </w:r>
    </w:p>
    <w:p w14:paraId="664245D4" w14:textId="604EE38E" w:rsidR="00D20831" w:rsidRPr="005A4FB1" w:rsidRDefault="00B07AEA" w:rsidP="00C20A48">
      <w:pPr>
        <w:widowControl w:val="0"/>
        <w:spacing w:before="120" w:after="0" w:line="360" w:lineRule="exact"/>
        <w:ind w:firstLine="562"/>
        <w:jc w:val="both"/>
        <w:rPr>
          <w:rFonts w:ascii="Times New Roman" w:hAnsi="Times New Roman" w:cs="Times New Roman"/>
          <w:bCs/>
          <w:sz w:val="28"/>
          <w:szCs w:val="28"/>
        </w:rPr>
      </w:pPr>
      <w:r w:rsidRPr="005A4FB1">
        <w:rPr>
          <w:rFonts w:ascii="Times New Roman" w:hAnsi="Times New Roman" w:cs="Times New Roman"/>
          <w:bCs/>
          <w:sz w:val="28"/>
          <w:szCs w:val="28"/>
        </w:rPr>
        <w:t>Nhắc đến Thái Nguyên, người ta không chỉ nhớ đến thương hiệu "Đệ nhất danh trà" hay những trung tâm công nghiệp năng động, mà còn tự hào biết bao về một vùng đất giàu truyền thống lịch sử – văn hóa, nơi được mệnh danh là "Thủ đô kháng chiến", chiếc nôi của cách mạng Việt Nam. Trong những năm tháng kháng chiến chống thực dân Pháp gian khổ nhưng đầy vẻ vang, huyện Định Hóa, tỉnh Thái Nguyên vinh dự được Chủ tịch Hồ Chí Minh và Trung ương Đảng chọn làm đại bản doanh – An toàn khu (ATK) trung ương để lãnh đạo toàn quốc kháng chiến. Với truyền thống cách mạng l</w:t>
      </w:r>
      <w:r w:rsidR="00D20831" w:rsidRPr="005A4FB1">
        <w:rPr>
          <w:rFonts w:ascii="Times New Roman" w:hAnsi="Times New Roman" w:cs="Times New Roman"/>
          <w:bCs/>
          <w:sz w:val="28"/>
          <w:szCs w:val="28"/>
        </w:rPr>
        <w:t>ịch sử cách mạng Việt Nam đã chứng minh một chân lý không thể lay chuyển: Sự lãnh đạo đúng đắn và sáng suốt của Đảng Cộng sản Việt Nam chính là nhân tố quyết định mọi thắng lợi của cách mạng.</w:t>
      </w:r>
    </w:p>
    <w:p w14:paraId="0483745C" w14:textId="466D2A07" w:rsidR="005A4FB1" w:rsidRPr="005A4FB1" w:rsidRDefault="00D20831" w:rsidP="00C20A48">
      <w:pPr>
        <w:widowControl w:val="0"/>
        <w:spacing w:before="120" w:after="0" w:line="360" w:lineRule="exact"/>
        <w:ind w:firstLine="562"/>
        <w:jc w:val="both"/>
        <w:rPr>
          <w:rFonts w:ascii="Times New Roman" w:hAnsi="Times New Roman" w:cs="Times New Roman"/>
          <w:bCs/>
          <w:sz w:val="28"/>
          <w:szCs w:val="28"/>
        </w:rPr>
      </w:pPr>
      <w:r w:rsidRPr="005A4FB1">
        <w:rPr>
          <w:rFonts w:ascii="Times New Roman" w:hAnsi="Times New Roman" w:cs="Times New Roman"/>
          <w:bCs/>
          <w:sz w:val="28"/>
          <w:szCs w:val="28"/>
        </w:rPr>
        <w:t xml:space="preserve">Bước vào thời kỳ mới – thời kỳ của khoa học công nghệ, trí tuệ nhân tạo và những biến động khó lường của kinh tế toàn cầu, </w:t>
      </w:r>
      <w:r w:rsidR="00B07AEA" w:rsidRPr="005A4FB1">
        <w:rPr>
          <w:rFonts w:ascii="Times New Roman" w:hAnsi="Times New Roman" w:cs="Times New Roman"/>
          <w:bCs/>
          <w:sz w:val="28"/>
          <w:szCs w:val="28"/>
        </w:rPr>
        <w:t xml:space="preserve">các cấp ủy </w:t>
      </w:r>
      <w:r w:rsidRPr="005A4FB1">
        <w:rPr>
          <w:rFonts w:ascii="Times New Roman" w:hAnsi="Times New Roman" w:cs="Times New Roman"/>
          <w:bCs/>
          <w:sz w:val="28"/>
          <w:szCs w:val="28"/>
        </w:rPr>
        <w:t xml:space="preserve">Đảng </w:t>
      </w:r>
      <w:r w:rsidR="00B07AEA" w:rsidRPr="005A4FB1">
        <w:rPr>
          <w:rFonts w:ascii="Times New Roman" w:hAnsi="Times New Roman" w:cs="Times New Roman"/>
          <w:bCs/>
          <w:sz w:val="28"/>
          <w:szCs w:val="28"/>
        </w:rPr>
        <w:t>đã</w:t>
      </w:r>
      <w:r w:rsidRPr="005A4FB1">
        <w:rPr>
          <w:rFonts w:ascii="Times New Roman" w:hAnsi="Times New Roman" w:cs="Times New Roman"/>
          <w:bCs/>
          <w:sz w:val="28"/>
          <w:szCs w:val="28"/>
        </w:rPr>
        <w:t xml:space="preserve"> tiếp tục thể hiện sự nhạy bén, tầm nhìn chiến lược sắc bén và bản lĩnh kiên cường. Không ngại đổi mới, không chùn bước trước khó </w:t>
      </w:r>
      <w:r w:rsidR="003D319B" w:rsidRPr="005A4FB1">
        <w:rPr>
          <w:rFonts w:ascii="Times New Roman" w:hAnsi="Times New Roman" w:cs="Times New Roman"/>
          <w:bCs/>
          <w:sz w:val="28"/>
          <w:szCs w:val="28"/>
        </w:rPr>
        <w:t>khan;</w:t>
      </w:r>
      <w:r w:rsidRPr="005A4FB1">
        <w:rPr>
          <w:rFonts w:ascii="Times New Roman" w:hAnsi="Times New Roman" w:cs="Times New Roman"/>
          <w:bCs/>
          <w:sz w:val="28"/>
          <w:szCs w:val="28"/>
        </w:rPr>
        <w:t xml:space="preserve"> luôn đặt lợi ích của</w:t>
      </w:r>
      <w:r w:rsidR="00B07AEA" w:rsidRPr="005A4FB1">
        <w:rPr>
          <w:rFonts w:ascii="Times New Roman" w:hAnsi="Times New Roman" w:cs="Times New Roman"/>
          <w:bCs/>
          <w:sz w:val="28"/>
          <w:szCs w:val="28"/>
        </w:rPr>
        <w:t xml:space="preserve"> người lao động, của nhân dân</w:t>
      </w:r>
      <w:r w:rsidRPr="005A4FB1">
        <w:rPr>
          <w:rFonts w:ascii="Times New Roman" w:hAnsi="Times New Roman" w:cs="Times New Roman"/>
          <w:bCs/>
          <w:sz w:val="28"/>
          <w:szCs w:val="28"/>
        </w:rPr>
        <w:t xml:space="preserve"> lên trên hết. </w:t>
      </w:r>
      <w:r w:rsidR="00B07AEA" w:rsidRPr="005A4FB1">
        <w:rPr>
          <w:rFonts w:ascii="Times New Roman" w:hAnsi="Times New Roman" w:cs="Times New Roman"/>
          <w:bCs/>
          <w:sz w:val="28"/>
          <w:szCs w:val="28"/>
        </w:rPr>
        <w:t xml:space="preserve"> Đảng ủy Công ty đã có nhiều chỉ đạo kịp thời trong sản xuất, </w:t>
      </w:r>
      <w:r w:rsidRPr="005A4FB1">
        <w:rPr>
          <w:rFonts w:ascii="Times New Roman" w:hAnsi="Times New Roman" w:cs="Times New Roman"/>
          <w:bCs/>
          <w:sz w:val="28"/>
          <w:szCs w:val="28"/>
        </w:rPr>
        <w:t>sự quyết liệt trong công tác xây dựng, chỉnh đốn Đảng và tinh thần "lấy dân làm gốc" đã củng cố vững chắc</w:t>
      </w:r>
      <w:r w:rsidR="00B07AEA" w:rsidRPr="005A4FB1">
        <w:rPr>
          <w:rFonts w:ascii="Times New Roman" w:hAnsi="Times New Roman" w:cs="Times New Roman"/>
          <w:bCs/>
          <w:sz w:val="28"/>
          <w:szCs w:val="28"/>
        </w:rPr>
        <w:t xml:space="preserve"> niềm tin của người lao động và</w:t>
      </w:r>
      <w:r w:rsidRPr="005A4FB1">
        <w:rPr>
          <w:rFonts w:ascii="Times New Roman" w:hAnsi="Times New Roman" w:cs="Times New Roman"/>
          <w:bCs/>
          <w:sz w:val="28"/>
          <w:szCs w:val="28"/>
        </w:rPr>
        <w:t xml:space="preserve"> khối đại đoàn kết </w:t>
      </w:r>
      <w:r w:rsidR="00B07AEA" w:rsidRPr="005A4FB1">
        <w:rPr>
          <w:rFonts w:ascii="Times New Roman" w:hAnsi="Times New Roman" w:cs="Times New Roman"/>
          <w:bCs/>
          <w:sz w:val="28"/>
          <w:szCs w:val="28"/>
        </w:rPr>
        <w:t>trong Công ty</w:t>
      </w:r>
      <w:r w:rsidRPr="005A4FB1">
        <w:rPr>
          <w:rFonts w:ascii="Times New Roman" w:hAnsi="Times New Roman" w:cs="Times New Roman"/>
          <w:bCs/>
          <w:sz w:val="28"/>
          <w:szCs w:val="28"/>
        </w:rPr>
        <w:t xml:space="preserve">. Niềm tin </w:t>
      </w:r>
      <w:r w:rsidR="00695B95" w:rsidRPr="005A4FB1">
        <w:rPr>
          <w:rFonts w:ascii="Times New Roman" w:hAnsi="Times New Roman" w:cs="Times New Roman"/>
          <w:bCs/>
          <w:sz w:val="28"/>
          <w:szCs w:val="28"/>
        </w:rPr>
        <w:t>ấy</w:t>
      </w:r>
      <w:r w:rsidRPr="005A4FB1">
        <w:rPr>
          <w:rFonts w:ascii="Times New Roman" w:hAnsi="Times New Roman" w:cs="Times New Roman"/>
          <w:bCs/>
          <w:sz w:val="28"/>
          <w:szCs w:val="28"/>
        </w:rPr>
        <w:t xml:space="preserve"> không bắt nguồn từ những khẩu hiệu trừu tượng, mà được bồi đắp từ chính những thành </w:t>
      </w:r>
      <w:r w:rsidR="00695B95" w:rsidRPr="005A4FB1">
        <w:rPr>
          <w:rFonts w:ascii="Times New Roman" w:hAnsi="Times New Roman" w:cs="Times New Roman"/>
          <w:bCs/>
          <w:sz w:val="28"/>
          <w:szCs w:val="28"/>
        </w:rPr>
        <w:t>quả</w:t>
      </w:r>
      <w:r w:rsidRPr="005A4FB1">
        <w:rPr>
          <w:rFonts w:ascii="Times New Roman" w:hAnsi="Times New Roman" w:cs="Times New Roman"/>
          <w:bCs/>
          <w:sz w:val="28"/>
          <w:szCs w:val="28"/>
        </w:rPr>
        <w:t xml:space="preserve"> hiện hữu</w:t>
      </w:r>
      <w:r w:rsidR="00695B95" w:rsidRPr="005A4FB1">
        <w:rPr>
          <w:rFonts w:ascii="Times New Roman" w:hAnsi="Times New Roman" w:cs="Times New Roman"/>
          <w:bCs/>
          <w:sz w:val="28"/>
          <w:szCs w:val="28"/>
        </w:rPr>
        <w:t xml:space="preserve"> trong nh</w:t>
      </w:r>
      <w:r w:rsidR="00A25FAD">
        <w:rPr>
          <w:rFonts w:ascii="Times New Roman" w:hAnsi="Times New Roman" w:cs="Times New Roman"/>
          <w:bCs/>
          <w:sz w:val="28"/>
          <w:szCs w:val="28"/>
        </w:rPr>
        <w:t>ữ</w:t>
      </w:r>
      <w:r w:rsidR="00695B95" w:rsidRPr="005A4FB1">
        <w:rPr>
          <w:rFonts w:ascii="Times New Roman" w:hAnsi="Times New Roman" w:cs="Times New Roman"/>
          <w:bCs/>
          <w:sz w:val="28"/>
          <w:szCs w:val="28"/>
        </w:rPr>
        <w:t>ng năm qua</w:t>
      </w:r>
      <w:r w:rsidRPr="005A4FB1">
        <w:rPr>
          <w:rFonts w:ascii="Times New Roman" w:hAnsi="Times New Roman" w:cs="Times New Roman"/>
          <w:bCs/>
          <w:sz w:val="28"/>
          <w:szCs w:val="28"/>
        </w:rPr>
        <w:t xml:space="preserve"> và </w:t>
      </w:r>
      <w:r w:rsidR="003D319B" w:rsidRPr="005A4FB1">
        <w:rPr>
          <w:rFonts w:ascii="Times New Roman" w:hAnsi="Times New Roman" w:cs="Times New Roman"/>
          <w:bCs/>
          <w:sz w:val="28"/>
          <w:szCs w:val="28"/>
        </w:rPr>
        <w:t xml:space="preserve">sự thay đổi </w:t>
      </w:r>
      <w:r w:rsidRPr="005A4FB1">
        <w:rPr>
          <w:rFonts w:ascii="Times New Roman" w:hAnsi="Times New Roman" w:cs="Times New Roman"/>
          <w:bCs/>
          <w:sz w:val="28"/>
          <w:szCs w:val="28"/>
        </w:rPr>
        <w:t>hằng ngày</w:t>
      </w:r>
      <w:r w:rsidR="00695B95" w:rsidRPr="005A4FB1">
        <w:rPr>
          <w:rFonts w:ascii="Times New Roman" w:hAnsi="Times New Roman" w:cs="Times New Roman"/>
          <w:bCs/>
          <w:sz w:val="28"/>
          <w:szCs w:val="28"/>
        </w:rPr>
        <w:t xml:space="preserve"> </w:t>
      </w:r>
      <w:r w:rsidR="003D319B" w:rsidRPr="005A4FB1">
        <w:rPr>
          <w:rFonts w:ascii="Times New Roman" w:hAnsi="Times New Roman" w:cs="Times New Roman"/>
          <w:bCs/>
          <w:sz w:val="28"/>
          <w:szCs w:val="28"/>
        </w:rPr>
        <w:t xml:space="preserve">đời sống </w:t>
      </w:r>
      <w:r w:rsidR="00695B95" w:rsidRPr="005A4FB1">
        <w:rPr>
          <w:rFonts w:ascii="Times New Roman" w:hAnsi="Times New Roman" w:cs="Times New Roman"/>
          <w:bCs/>
          <w:sz w:val="28"/>
          <w:szCs w:val="28"/>
        </w:rPr>
        <w:t>của người lao động, của nhân dân địa phương nơi Công ty đóng chân</w:t>
      </w:r>
      <w:r w:rsidRPr="005A4FB1">
        <w:rPr>
          <w:rFonts w:ascii="Times New Roman" w:hAnsi="Times New Roman" w:cs="Times New Roman"/>
          <w:bCs/>
          <w:sz w:val="28"/>
          <w:szCs w:val="28"/>
        </w:rPr>
        <w:t>.</w:t>
      </w:r>
      <w:r w:rsidR="005A4FB1" w:rsidRPr="005A4FB1">
        <w:rPr>
          <w:rFonts w:ascii="Times New Roman" w:hAnsi="Times New Roman" w:cs="Times New Roman"/>
          <w:bCs/>
          <w:sz w:val="28"/>
          <w:szCs w:val="28"/>
        </w:rPr>
        <w:t xml:space="preserve"> Những thành quả tự hào trên là minh chứng sinh động cho tinh thần đoàn kết, ý chí tự lực tự cường và sự lao động sáng tạo không mệt mỏi của các thế hệ cán bộ, kỹ sư, người lao động </w:t>
      </w:r>
      <w:r w:rsidR="00537159">
        <w:rPr>
          <w:rFonts w:ascii="Times New Roman" w:hAnsi="Times New Roman" w:cs="Times New Roman"/>
          <w:bCs/>
          <w:sz w:val="28"/>
          <w:szCs w:val="28"/>
        </w:rPr>
        <w:t>Công ty n</w:t>
      </w:r>
      <w:r w:rsidR="005A4FB1" w:rsidRPr="005A4FB1">
        <w:rPr>
          <w:rFonts w:ascii="Times New Roman" w:hAnsi="Times New Roman" w:cs="Times New Roman"/>
          <w:bCs/>
          <w:sz w:val="28"/>
          <w:szCs w:val="28"/>
        </w:rPr>
        <w:t>hiệt điện Cao Ngạn</w:t>
      </w:r>
      <w:r w:rsidR="00537159">
        <w:rPr>
          <w:rFonts w:ascii="Times New Roman" w:hAnsi="Times New Roman" w:cs="Times New Roman"/>
          <w:bCs/>
          <w:sz w:val="28"/>
          <w:szCs w:val="28"/>
        </w:rPr>
        <w:t>-TKV</w:t>
      </w:r>
      <w:r w:rsidR="005A4FB1" w:rsidRPr="005A4FB1">
        <w:rPr>
          <w:rFonts w:ascii="Times New Roman" w:hAnsi="Times New Roman" w:cs="Times New Roman"/>
          <w:bCs/>
          <w:sz w:val="28"/>
          <w:szCs w:val="28"/>
        </w:rPr>
        <w:t xml:space="preserve"> qua các thời kỳ</w:t>
      </w:r>
    </w:p>
    <w:p w14:paraId="71C3D171" w14:textId="07C42EC1" w:rsidR="00D20831" w:rsidRPr="005A4FB1" w:rsidRDefault="005A4FB1" w:rsidP="00C20A48">
      <w:pPr>
        <w:widowControl w:val="0"/>
        <w:spacing w:before="120" w:after="0" w:line="360" w:lineRule="exact"/>
        <w:ind w:firstLine="562"/>
        <w:jc w:val="both"/>
        <w:rPr>
          <w:rFonts w:ascii="Times New Roman" w:hAnsi="Times New Roman" w:cs="Times New Roman"/>
          <w:bCs/>
          <w:sz w:val="28"/>
          <w:szCs w:val="28"/>
        </w:rPr>
      </w:pPr>
      <w:r w:rsidRPr="005A4FB1">
        <w:rPr>
          <w:rFonts w:ascii="Times New Roman" w:hAnsi="Times New Roman" w:cs="Times New Roman"/>
          <w:bCs/>
          <w:sz w:val="28"/>
          <w:szCs w:val="28"/>
        </w:rPr>
        <w:t>Với bề dày thành tựu trong hơn 20 năm qua, tôi tin tưởng rằng chúng ta đang đứng trước những thử thánh mới nhưng cũng đầy cơ hội phát triển. H</w:t>
      </w:r>
      <w:r w:rsidR="00D20831" w:rsidRPr="005A4FB1">
        <w:rPr>
          <w:rFonts w:ascii="Times New Roman" w:hAnsi="Times New Roman" w:cs="Times New Roman"/>
          <w:bCs/>
          <w:sz w:val="28"/>
          <w:szCs w:val="28"/>
        </w:rPr>
        <w:t>ơn lúc</w:t>
      </w:r>
      <w:r w:rsidRPr="005A4FB1">
        <w:rPr>
          <w:rFonts w:ascii="Times New Roman" w:hAnsi="Times New Roman" w:cs="Times New Roman"/>
          <w:bCs/>
          <w:sz w:val="28"/>
          <w:szCs w:val="28"/>
        </w:rPr>
        <w:t xml:space="preserve"> nào</w:t>
      </w:r>
      <w:r w:rsidR="00D20831" w:rsidRPr="005A4FB1">
        <w:rPr>
          <w:rFonts w:ascii="Times New Roman" w:hAnsi="Times New Roman" w:cs="Times New Roman"/>
          <w:bCs/>
          <w:sz w:val="28"/>
          <w:szCs w:val="28"/>
        </w:rPr>
        <w:t xml:space="preserve"> hết, niềm tin </w:t>
      </w:r>
      <w:r w:rsidR="00D20831" w:rsidRPr="005A4FB1">
        <w:rPr>
          <w:rFonts w:ascii="Times New Roman" w:hAnsi="Times New Roman" w:cs="Times New Roman"/>
          <w:bCs/>
          <w:sz w:val="28"/>
          <w:szCs w:val="28"/>
        </w:rPr>
        <w:lastRenderedPageBreak/>
        <w:t>của Đảng cần được cụ thể hóa bằng hành động cách mạng của mỗi tổ chức đảng, mỗi cán bộ, đảng viên</w:t>
      </w:r>
      <w:r w:rsidR="00537159">
        <w:rPr>
          <w:rFonts w:ascii="Times New Roman" w:hAnsi="Times New Roman" w:cs="Times New Roman"/>
          <w:bCs/>
          <w:sz w:val="28"/>
          <w:szCs w:val="28"/>
        </w:rPr>
        <w:t>, người lao động</w:t>
      </w:r>
      <w:r w:rsidR="00D20831" w:rsidRPr="005A4FB1">
        <w:rPr>
          <w:rFonts w:ascii="Times New Roman" w:hAnsi="Times New Roman" w:cs="Times New Roman"/>
          <w:bCs/>
          <w:sz w:val="28"/>
          <w:szCs w:val="28"/>
        </w:rPr>
        <w:t xml:space="preserve"> và từng người dân.</w:t>
      </w:r>
      <w:r w:rsidRPr="005A4FB1">
        <w:rPr>
          <w:rFonts w:ascii="Times New Roman" w:hAnsi="Times New Roman" w:cs="Times New Roman"/>
          <w:bCs/>
          <w:sz w:val="28"/>
          <w:szCs w:val="28"/>
        </w:rPr>
        <w:t xml:space="preserve"> </w:t>
      </w:r>
      <w:r w:rsidR="00D20831" w:rsidRPr="005A4FB1">
        <w:rPr>
          <w:rFonts w:ascii="Times New Roman" w:hAnsi="Times New Roman" w:cs="Times New Roman"/>
          <w:bCs/>
          <w:sz w:val="28"/>
          <w:szCs w:val="28"/>
        </w:rPr>
        <w:t xml:space="preserve">Đó là tinh thần dám nghĩ, dám làm, dám chịu trách nhiệm vì lợi ích chung. Đó là việc học tập và làm theo tư tưởng, đạo đức, phong cách Hồ Chí Minh bằng những việc làm thiết thực, hiệu quả trong lao động, sản xuất và công tác. Khi mỗi </w:t>
      </w:r>
      <w:r w:rsidR="00537159">
        <w:rPr>
          <w:rFonts w:ascii="Times New Roman" w:hAnsi="Times New Roman" w:cs="Times New Roman"/>
          <w:bCs/>
          <w:sz w:val="28"/>
          <w:szCs w:val="28"/>
        </w:rPr>
        <w:t>chúng ta</w:t>
      </w:r>
      <w:r w:rsidR="00D20831" w:rsidRPr="005A4FB1">
        <w:rPr>
          <w:rFonts w:ascii="Times New Roman" w:hAnsi="Times New Roman" w:cs="Times New Roman"/>
          <w:bCs/>
          <w:sz w:val="28"/>
          <w:szCs w:val="28"/>
        </w:rPr>
        <w:t xml:space="preserve"> đều nuôi dưỡng ngọn lửa yêu nước, tự hào dân tộc và đặt trọn niềm tin vào con đường mà Đảng, Bác Hồ đã chọn, chúng ta có đủ cơ sở để khẳng định rằng: </w:t>
      </w:r>
      <w:r w:rsidR="00537159">
        <w:rPr>
          <w:rFonts w:ascii="Times New Roman" w:hAnsi="Times New Roman" w:cs="Times New Roman"/>
          <w:bCs/>
          <w:sz w:val="28"/>
          <w:szCs w:val="28"/>
        </w:rPr>
        <w:t xml:space="preserve"> Công ty sẽ ngày càng phát triển, đời sống của cán bộ công nhân viên ngày càng được cải thiện và </w:t>
      </w:r>
      <w:r w:rsidR="00D20831" w:rsidRPr="005A4FB1">
        <w:rPr>
          <w:rFonts w:ascii="Times New Roman" w:hAnsi="Times New Roman" w:cs="Times New Roman"/>
          <w:bCs/>
          <w:sz w:val="28"/>
          <w:szCs w:val="28"/>
        </w:rPr>
        <w:t>Đất nước ta nhất định sẽ thực hiện thắng lợi các mục tiêu chiến lược, đưa Việt Nam sánh vai với các cường quốc năm châu.</w:t>
      </w:r>
      <w:r w:rsidR="00427830">
        <w:rPr>
          <w:rFonts w:ascii="Times New Roman" w:hAnsi="Times New Roman" w:cs="Times New Roman"/>
          <w:bCs/>
          <w:sz w:val="28"/>
          <w:szCs w:val="28"/>
        </w:rPr>
        <w:t>/.</w:t>
      </w:r>
    </w:p>
    <w:p w14:paraId="4FBA1F08" w14:textId="77777777" w:rsidR="00976AD8" w:rsidRPr="00212F7F" w:rsidRDefault="00976AD8" w:rsidP="00902164">
      <w:pPr>
        <w:spacing w:before="120" w:line="360" w:lineRule="exact"/>
        <w:ind w:firstLine="567"/>
        <w:jc w:val="both"/>
        <w:rPr>
          <w:rFonts w:ascii="Times New Roman" w:hAnsi="Times New Roman" w:cs="Times New Roman"/>
          <w:bCs/>
          <w:sz w:val="28"/>
          <w:szCs w:val="28"/>
        </w:rPr>
      </w:pPr>
    </w:p>
    <w:sectPr w:rsidR="00976AD8" w:rsidRPr="00212F7F" w:rsidSect="00C20A48">
      <w:headerReference w:type="default" r:id="rId7"/>
      <w:pgSz w:w="11909" w:h="16834" w:code="9"/>
      <w:pgMar w:top="1170" w:right="659" w:bottom="450" w:left="153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ACA0D" w14:textId="77777777" w:rsidR="00A71CC1" w:rsidRDefault="00A71CC1" w:rsidP="00C20A48">
      <w:pPr>
        <w:spacing w:after="0" w:line="240" w:lineRule="auto"/>
      </w:pPr>
      <w:r>
        <w:separator/>
      </w:r>
    </w:p>
  </w:endnote>
  <w:endnote w:type="continuationSeparator" w:id="0">
    <w:p w14:paraId="4D8CEE59" w14:textId="77777777" w:rsidR="00A71CC1" w:rsidRDefault="00A71CC1" w:rsidP="00C20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8DD8B" w14:textId="77777777" w:rsidR="00A71CC1" w:rsidRDefault="00A71CC1" w:rsidP="00C20A48">
      <w:pPr>
        <w:spacing w:after="0" w:line="240" w:lineRule="auto"/>
      </w:pPr>
      <w:r>
        <w:separator/>
      </w:r>
    </w:p>
  </w:footnote>
  <w:footnote w:type="continuationSeparator" w:id="0">
    <w:p w14:paraId="0E689547" w14:textId="77777777" w:rsidR="00A71CC1" w:rsidRDefault="00A71CC1" w:rsidP="00C20A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0447334"/>
      <w:docPartObj>
        <w:docPartGallery w:val="Page Numbers (Top of Page)"/>
        <w:docPartUnique/>
      </w:docPartObj>
    </w:sdtPr>
    <w:sdtEndPr>
      <w:rPr>
        <w:rFonts w:ascii="Times New Roman" w:hAnsi="Times New Roman" w:cs="Times New Roman"/>
        <w:noProof/>
        <w:sz w:val="28"/>
        <w:szCs w:val="28"/>
      </w:rPr>
    </w:sdtEndPr>
    <w:sdtContent>
      <w:p w14:paraId="27696FED" w14:textId="41DEA949" w:rsidR="00C20A48" w:rsidRPr="00C20A48" w:rsidRDefault="00C20A48">
        <w:pPr>
          <w:pStyle w:val="Header"/>
          <w:jc w:val="center"/>
          <w:rPr>
            <w:rFonts w:ascii="Times New Roman" w:hAnsi="Times New Roman" w:cs="Times New Roman"/>
            <w:sz w:val="28"/>
            <w:szCs w:val="28"/>
          </w:rPr>
        </w:pPr>
        <w:r w:rsidRPr="00C20A48">
          <w:rPr>
            <w:rFonts w:ascii="Times New Roman" w:hAnsi="Times New Roman" w:cs="Times New Roman"/>
            <w:sz w:val="28"/>
            <w:szCs w:val="28"/>
          </w:rPr>
          <w:fldChar w:fldCharType="begin"/>
        </w:r>
        <w:r w:rsidRPr="00C20A48">
          <w:rPr>
            <w:rFonts w:ascii="Times New Roman" w:hAnsi="Times New Roman" w:cs="Times New Roman"/>
            <w:sz w:val="28"/>
            <w:szCs w:val="28"/>
          </w:rPr>
          <w:instrText xml:space="preserve"> PAGE   \* MERGEFORMAT </w:instrText>
        </w:r>
        <w:r w:rsidRPr="00C20A48">
          <w:rPr>
            <w:rFonts w:ascii="Times New Roman" w:hAnsi="Times New Roman" w:cs="Times New Roman"/>
            <w:sz w:val="28"/>
            <w:szCs w:val="28"/>
          </w:rPr>
          <w:fldChar w:fldCharType="separate"/>
        </w:r>
        <w:r w:rsidRPr="00C20A48">
          <w:rPr>
            <w:rFonts w:ascii="Times New Roman" w:hAnsi="Times New Roman" w:cs="Times New Roman"/>
            <w:noProof/>
            <w:sz w:val="28"/>
            <w:szCs w:val="28"/>
          </w:rPr>
          <w:t>2</w:t>
        </w:r>
        <w:r w:rsidRPr="00C20A48">
          <w:rPr>
            <w:rFonts w:ascii="Times New Roman" w:hAnsi="Times New Roman" w:cs="Times New Roman"/>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EB2"/>
    <w:rsid w:val="000C3777"/>
    <w:rsid w:val="0014497D"/>
    <w:rsid w:val="00157D3D"/>
    <w:rsid w:val="001D174B"/>
    <w:rsid w:val="001F71A8"/>
    <w:rsid w:val="00212F7F"/>
    <w:rsid w:val="00357EB2"/>
    <w:rsid w:val="003D319B"/>
    <w:rsid w:val="00427830"/>
    <w:rsid w:val="00537159"/>
    <w:rsid w:val="005A4FB1"/>
    <w:rsid w:val="00695B95"/>
    <w:rsid w:val="00902164"/>
    <w:rsid w:val="00947FA1"/>
    <w:rsid w:val="00976AD8"/>
    <w:rsid w:val="00A25FAD"/>
    <w:rsid w:val="00A71CC1"/>
    <w:rsid w:val="00A860D5"/>
    <w:rsid w:val="00B07AEA"/>
    <w:rsid w:val="00BD40D6"/>
    <w:rsid w:val="00C14846"/>
    <w:rsid w:val="00C20A48"/>
    <w:rsid w:val="00D20831"/>
    <w:rsid w:val="00E35D3A"/>
    <w:rsid w:val="00F67010"/>
    <w:rsid w:val="00FC5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248BA"/>
  <w15:chartTrackingRefBased/>
  <w15:docId w15:val="{AB92C4E7-3896-42B7-8EC7-C2F28DD8B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EB2"/>
    <w:pPr>
      <w:spacing w:line="259" w:lineRule="auto"/>
    </w:pPr>
    <w:rPr>
      <w:kern w:val="0"/>
      <w:sz w:val="22"/>
      <w:szCs w:val="22"/>
      <w14:ligatures w14:val="none"/>
    </w:rPr>
  </w:style>
  <w:style w:type="paragraph" w:styleId="Heading1">
    <w:name w:val="heading 1"/>
    <w:basedOn w:val="Normal"/>
    <w:next w:val="Normal"/>
    <w:link w:val="Heading1Char"/>
    <w:uiPriority w:val="9"/>
    <w:qFormat/>
    <w:rsid w:val="00357E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7E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7E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E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E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E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E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E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E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E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E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E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E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E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E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E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E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EB2"/>
    <w:rPr>
      <w:rFonts w:eastAsiaTheme="majorEastAsia" w:cstheme="majorBidi"/>
      <w:color w:val="272727" w:themeColor="text1" w:themeTint="D8"/>
    </w:rPr>
  </w:style>
  <w:style w:type="paragraph" w:styleId="Title">
    <w:name w:val="Title"/>
    <w:basedOn w:val="Normal"/>
    <w:next w:val="Normal"/>
    <w:link w:val="TitleChar"/>
    <w:uiPriority w:val="10"/>
    <w:qFormat/>
    <w:rsid w:val="00357E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E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E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E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EB2"/>
    <w:pPr>
      <w:spacing w:before="160"/>
      <w:jc w:val="center"/>
    </w:pPr>
    <w:rPr>
      <w:i/>
      <w:iCs/>
      <w:color w:val="404040" w:themeColor="text1" w:themeTint="BF"/>
    </w:rPr>
  </w:style>
  <w:style w:type="character" w:customStyle="1" w:styleId="QuoteChar">
    <w:name w:val="Quote Char"/>
    <w:basedOn w:val="DefaultParagraphFont"/>
    <w:link w:val="Quote"/>
    <w:uiPriority w:val="29"/>
    <w:rsid w:val="00357EB2"/>
    <w:rPr>
      <w:i/>
      <w:iCs/>
      <w:color w:val="404040" w:themeColor="text1" w:themeTint="BF"/>
    </w:rPr>
  </w:style>
  <w:style w:type="paragraph" w:styleId="ListParagraph">
    <w:name w:val="List Paragraph"/>
    <w:basedOn w:val="Normal"/>
    <w:uiPriority w:val="34"/>
    <w:qFormat/>
    <w:rsid w:val="00357EB2"/>
    <w:pPr>
      <w:ind w:left="720"/>
      <w:contextualSpacing/>
    </w:pPr>
  </w:style>
  <w:style w:type="character" w:styleId="IntenseEmphasis">
    <w:name w:val="Intense Emphasis"/>
    <w:basedOn w:val="DefaultParagraphFont"/>
    <w:uiPriority w:val="21"/>
    <w:qFormat/>
    <w:rsid w:val="00357EB2"/>
    <w:rPr>
      <w:i/>
      <w:iCs/>
      <w:color w:val="0F4761" w:themeColor="accent1" w:themeShade="BF"/>
    </w:rPr>
  </w:style>
  <w:style w:type="paragraph" w:styleId="IntenseQuote">
    <w:name w:val="Intense Quote"/>
    <w:basedOn w:val="Normal"/>
    <w:next w:val="Normal"/>
    <w:link w:val="IntenseQuoteChar"/>
    <w:uiPriority w:val="30"/>
    <w:qFormat/>
    <w:rsid w:val="00357E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EB2"/>
    <w:rPr>
      <w:i/>
      <w:iCs/>
      <w:color w:val="0F4761" w:themeColor="accent1" w:themeShade="BF"/>
    </w:rPr>
  </w:style>
  <w:style w:type="character" w:styleId="IntenseReference">
    <w:name w:val="Intense Reference"/>
    <w:basedOn w:val="DefaultParagraphFont"/>
    <w:uiPriority w:val="32"/>
    <w:qFormat/>
    <w:rsid w:val="00357EB2"/>
    <w:rPr>
      <w:b/>
      <w:bCs/>
      <w:smallCaps/>
      <w:color w:val="0F4761" w:themeColor="accent1" w:themeShade="BF"/>
      <w:spacing w:val="5"/>
    </w:rPr>
  </w:style>
  <w:style w:type="paragraph" w:styleId="NormalWeb">
    <w:name w:val="Normal (Web)"/>
    <w:basedOn w:val="Normal"/>
    <w:uiPriority w:val="99"/>
    <w:unhideWhenUsed/>
    <w:rsid w:val="00357EB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57EB2"/>
    <w:rPr>
      <w:color w:val="467886" w:themeColor="hyperlink"/>
      <w:u w:val="single"/>
    </w:rPr>
  </w:style>
  <w:style w:type="paragraph" w:styleId="NoSpacing">
    <w:name w:val="No Spacing"/>
    <w:uiPriority w:val="1"/>
    <w:qFormat/>
    <w:rsid w:val="00357EB2"/>
    <w:pPr>
      <w:spacing w:after="0" w:line="240" w:lineRule="auto"/>
    </w:pPr>
    <w:rPr>
      <w:kern w:val="0"/>
      <w:sz w:val="22"/>
      <w:szCs w:val="22"/>
      <w14:ligatures w14:val="none"/>
    </w:rPr>
  </w:style>
  <w:style w:type="paragraph" w:styleId="Header">
    <w:name w:val="header"/>
    <w:basedOn w:val="Normal"/>
    <w:link w:val="HeaderChar"/>
    <w:uiPriority w:val="99"/>
    <w:unhideWhenUsed/>
    <w:rsid w:val="00C20A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0A48"/>
    <w:rPr>
      <w:kern w:val="0"/>
      <w:sz w:val="22"/>
      <w:szCs w:val="22"/>
      <w14:ligatures w14:val="none"/>
    </w:rPr>
  </w:style>
  <w:style w:type="paragraph" w:styleId="Footer">
    <w:name w:val="footer"/>
    <w:basedOn w:val="Normal"/>
    <w:link w:val="FooterChar"/>
    <w:uiPriority w:val="99"/>
    <w:unhideWhenUsed/>
    <w:rsid w:val="00C20A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0A48"/>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1B6DE-D496-4010-A595-58F3CEC5A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1005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Hoang Anh</dc:creator>
  <cp:keywords/>
  <dc:description/>
  <cp:lastModifiedBy>Ngô Quang Trung- TB Tuyên giáo ĐU</cp:lastModifiedBy>
  <cp:revision>9</cp:revision>
  <dcterms:created xsi:type="dcterms:W3CDTF">2026-09-17T10:16:00Z</dcterms:created>
  <dcterms:modified xsi:type="dcterms:W3CDTF">2026-10-05T06:07:00Z</dcterms:modified>
</cp:coreProperties>
</file>