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9F0FF" w14:textId="2720FD74" w:rsidR="001E4FD6" w:rsidRPr="001E4FD6" w:rsidRDefault="001E4FD6" w:rsidP="001E4FD6">
      <w:pPr>
        <w:shd w:val="clear" w:color="auto" w:fill="FFFFFF"/>
        <w:spacing w:after="0" w:line="240" w:lineRule="auto"/>
        <w:ind w:firstLine="567"/>
        <w:jc w:val="center"/>
        <w:rPr>
          <w:rFonts w:ascii="Times New Roman" w:eastAsia="Times New Roman" w:hAnsi="Times New Roman" w:cs="Times New Roman"/>
          <w:b/>
          <w:bCs/>
          <w:kern w:val="36"/>
          <w:sz w:val="28"/>
          <w:szCs w:val="28"/>
        </w:rPr>
      </w:pPr>
      <w:r w:rsidRPr="001E4FD6">
        <w:rPr>
          <w:rFonts w:ascii="Times New Roman" w:eastAsia="Times New Roman" w:hAnsi="Times New Roman" w:cs="Times New Roman"/>
          <w:b/>
          <w:bCs/>
          <w:kern w:val="36"/>
          <w:sz w:val="28"/>
          <w:szCs w:val="28"/>
        </w:rPr>
        <w:t>BÀI DỰ THI GIẢI BÚA LIỀM VÀNG NĂM 2026</w:t>
      </w:r>
    </w:p>
    <w:p w14:paraId="3FBF28B9" w14:textId="77777777" w:rsidR="001E4FD6" w:rsidRPr="001E4FD6" w:rsidRDefault="001E4FD6" w:rsidP="001E4FD6">
      <w:pPr>
        <w:shd w:val="clear" w:color="auto" w:fill="FFFFFF"/>
        <w:spacing w:after="0" w:line="240" w:lineRule="auto"/>
        <w:ind w:firstLine="567"/>
        <w:jc w:val="center"/>
        <w:rPr>
          <w:rFonts w:ascii="Times New Roman" w:eastAsia="Times New Roman" w:hAnsi="Times New Roman" w:cs="Times New Roman"/>
          <w:kern w:val="36"/>
          <w:sz w:val="28"/>
          <w:szCs w:val="28"/>
        </w:rPr>
      </w:pPr>
    </w:p>
    <w:p w14:paraId="238A22FE" w14:textId="746B47F1" w:rsidR="001E4FD6" w:rsidRPr="001E4FD6" w:rsidRDefault="001E4FD6" w:rsidP="001E4FD6">
      <w:pPr>
        <w:shd w:val="clear" w:color="auto" w:fill="FFFFFF"/>
        <w:spacing w:after="0" w:line="240" w:lineRule="auto"/>
        <w:ind w:firstLine="567"/>
        <w:rPr>
          <w:rFonts w:ascii="Times New Roman" w:eastAsia="Times New Roman" w:hAnsi="Times New Roman" w:cs="Times New Roman"/>
          <w:b/>
          <w:bCs/>
          <w:kern w:val="36"/>
          <w:sz w:val="28"/>
          <w:szCs w:val="28"/>
        </w:rPr>
      </w:pPr>
      <w:r w:rsidRPr="001E4FD6">
        <w:rPr>
          <w:rFonts w:ascii="Times New Roman" w:eastAsia="Times New Roman" w:hAnsi="Times New Roman" w:cs="Times New Roman"/>
          <w:kern w:val="36"/>
          <w:sz w:val="28"/>
          <w:szCs w:val="28"/>
        </w:rPr>
        <w:t xml:space="preserve">Người dự thi: </w:t>
      </w:r>
      <w:r>
        <w:rPr>
          <w:rFonts w:ascii="Times New Roman" w:eastAsia="Times New Roman" w:hAnsi="Times New Roman" w:cs="Times New Roman"/>
          <w:b/>
          <w:bCs/>
          <w:kern w:val="36"/>
          <w:sz w:val="28"/>
          <w:szCs w:val="28"/>
        </w:rPr>
        <w:t>MAI THỊ MỸ LINH</w:t>
      </w:r>
    </w:p>
    <w:p w14:paraId="056D1F54" w14:textId="76D120E0" w:rsidR="001E4FD6" w:rsidRPr="001E4FD6" w:rsidRDefault="001E4FD6" w:rsidP="001E4FD6">
      <w:pPr>
        <w:shd w:val="clear" w:color="auto" w:fill="FFFFFF"/>
        <w:spacing w:after="0" w:line="240" w:lineRule="auto"/>
        <w:ind w:firstLine="567"/>
        <w:rPr>
          <w:rFonts w:ascii="Times New Roman" w:eastAsia="Times New Roman" w:hAnsi="Times New Roman" w:cs="Times New Roman"/>
          <w:kern w:val="36"/>
          <w:sz w:val="28"/>
          <w:szCs w:val="28"/>
        </w:rPr>
      </w:pPr>
      <w:r w:rsidRPr="001E4FD6">
        <w:rPr>
          <w:rFonts w:ascii="Times New Roman" w:eastAsia="Times New Roman" w:hAnsi="Times New Roman" w:cs="Times New Roman"/>
          <w:kern w:val="36"/>
          <w:sz w:val="28"/>
          <w:szCs w:val="28"/>
        </w:rPr>
        <w:t xml:space="preserve">Đơn vị: Chi bộ </w:t>
      </w:r>
      <w:r>
        <w:rPr>
          <w:rFonts w:ascii="Times New Roman" w:eastAsia="Times New Roman" w:hAnsi="Times New Roman" w:cs="Times New Roman"/>
          <w:kern w:val="36"/>
          <w:sz w:val="28"/>
          <w:szCs w:val="28"/>
        </w:rPr>
        <w:t>Tài chính - Kế toán</w:t>
      </w:r>
      <w:r w:rsidRPr="001E4FD6">
        <w:rPr>
          <w:rFonts w:ascii="Times New Roman" w:eastAsia="Times New Roman" w:hAnsi="Times New Roman" w:cs="Times New Roman"/>
          <w:kern w:val="36"/>
          <w:sz w:val="28"/>
          <w:szCs w:val="28"/>
        </w:rPr>
        <w:t>, Đảng bộ Công ty Thuỷ điện Đồng Nai 5 - TKV, Đảng bộ Tổng công ty Điện lực - TKV</w:t>
      </w:r>
    </w:p>
    <w:p w14:paraId="23FB00E5" w14:textId="77777777" w:rsidR="001E4FD6" w:rsidRDefault="001E4FD6" w:rsidP="005E1C75">
      <w:pPr>
        <w:shd w:val="clear" w:color="auto" w:fill="FFFFFF"/>
        <w:spacing w:after="0" w:line="240" w:lineRule="auto"/>
        <w:ind w:firstLine="567"/>
        <w:jc w:val="center"/>
        <w:rPr>
          <w:rFonts w:ascii="Times New Roman" w:eastAsia="Times New Roman" w:hAnsi="Times New Roman" w:cs="Times New Roman"/>
          <w:b/>
          <w:bCs/>
          <w:kern w:val="36"/>
          <w:sz w:val="36"/>
          <w:szCs w:val="28"/>
        </w:rPr>
      </w:pPr>
    </w:p>
    <w:p w14:paraId="2B1BB994" w14:textId="10D6CBBB" w:rsidR="005E1C75" w:rsidRPr="006B5572" w:rsidRDefault="006B5572" w:rsidP="005E1C75">
      <w:pPr>
        <w:shd w:val="clear" w:color="auto" w:fill="FFFFFF"/>
        <w:spacing w:after="0" w:line="240" w:lineRule="auto"/>
        <w:ind w:firstLine="567"/>
        <w:jc w:val="center"/>
        <w:rPr>
          <w:rFonts w:ascii="Times New Roman" w:eastAsia="Times New Roman" w:hAnsi="Times New Roman" w:cs="Times New Roman"/>
          <w:b/>
          <w:bCs/>
          <w:kern w:val="36"/>
          <w:sz w:val="28"/>
          <w:szCs w:val="28"/>
        </w:rPr>
      </w:pPr>
      <w:r w:rsidRPr="006B5572">
        <w:rPr>
          <w:rFonts w:ascii="Times New Roman" w:eastAsia="Times New Roman" w:hAnsi="Times New Roman" w:cs="Times New Roman"/>
          <w:b/>
          <w:bCs/>
          <w:kern w:val="36"/>
          <w:sz w:val="28"/>
          <w:szCs w:val="28"/>
        </w:rPr>
        <w:t xml:space="preserve">TĂNG CƯỜNG GIÁO DỤC CHÍNH TRỊ, TƯ TƯỞNG, </w:t>
      </w:r>
    </w:p>
    <w:p w14:paraId="2B1BB995" w14:textId="47AB3141" w:rsidR="005E1C75" w:rsidRPr="006B5572" w:rsidRDefault="006B5572" w:rsidP="005E1C75">
      <w:pPr>
        <w:shd w:val="clear" w:color="auto" w:fill="FFFFFF"/>
        <w:spacing w:after="0" w:line="240" w:lineRule="auto"/>
        <w:ind w:firstLine="567"/>
        <w:jc w:val="center"/>
        <w:rPr>
          <w:rFonts w:ascii="Times New Roman" w:eastAsia="Times New Roman" w:hAnsi="Times New Roman" w:cs="Times New Roman"/>
          <w:sz w:val="28"/>
          <w:szCs w:val="28"/>
        </w:rPr>
      </w:pPr>
      <w:r w:rsidRPr="006B5572">
        <w:rPr>
          <w:rFonts w:ascii="Times New Roman" w:eastAsia="Times New Roman" w:hAnsi="Times New Roman" w:cs="Times New Roman"/>
          <w:b/>
          <w:bCs/>
          <w:kern w:val="36"/>
          <w:sz w:val="28"/>
          <w:szCs w:val="28"/>
        </w:rPr>
        <w:t>XÂY DỰNG “THẾ TRẬN LÒNG DÂN” TRONG GIAI ĐOẠN MỚI</w:t>
      </w:r>
    </w:p>
    <w:p w14:paraId="2B1BB996" w14:textId="77777777" w:rsidR="005C17D2" w:rsidRDefault="005C17D2" w:rsidP="009B248B">
      <w:pPr>
        <w:ind w:firstLineChars="1526" w:firstLine="3357"/>
        <w:jc w:val="both"/>
        <w:rPr>
          <w:lang w:val="vi-VN"/>
        </w:rPr>
      </w:pPr>
    </w:p>
    <w:p w14:paraId="2B1BB997" w14:textId="77777777" w:rsidR="005E1C75" w:rsidRPr="001E4FD6" w:rsidRDefault="005E1C75" w:rsidP="006B5572">
      <w:pPr>
        <w:shd w:val="clear" w:color="auto" w:fill="FFFFFF"/>
        <w:spacing w:before="120" w:after="0" w:line="360" w:lineRule="exact"/>
        <w:ind w:firstLine="562"/>
        <w:jc w:val="both"/>
        <w:rPr>
          <w:rFonts w:ascii="Times New Roman" w:eastAsia="Times New Roman" w:hAnsi="Times New Roman" w:cs="Times New Roman"/>
          <w:sz w:val="28"/>
          <w:szCs w:val="28"/>
          <w:lang w:val="vi-VN"/>
        </w:rPr>
      </w:pPr>
      <w:r w:rsidRPr="001E4FD6">
        <w:rPr>
          <w:rFonts w:ascii="Times New Roman" w:eastAsia="Times New Roman" w:hAnsi="Times New Roman" w:cs="Times New Roman"/>
          <w:sz w:val="28"/>
          <w:szCs w:val="28"/>
          <w:lang w:val="vi-VN"/>
        </w:rPr>
        <w:t>Trong sự nghiệp xây dựng và bảo vệ Tổ quốc, công tác giáo dục chính trị, tư tưởng luôn giữ vị trí đặc biệt quan trọng, góp phần xây dựng bản lĩnh chính trị, củng cố niềm tin, thống nhất ý chí và hành động trong Đảng, tạo sự đồng thuận trong xã hội. Bước vào giai đoạn phát triển mới, trước những diễn biến nhanh chóng, phức tạp của tình hình thế giới, sự tác động đa chiều của kinh tế thị trường, quá trình chuyển đổi số và sự phát triển mạnh mẽ của không gian mạng, yêu cầu đặt ra đối với công tác tư tưởng càng trở nên cấp thiết.</w:t>
      </w:r>
    </w:p>
    <w:p w14:paraId="2B1BB998" w14:textId="77777777" w:rsidR="005E1C75" w:rsidRDefault="005E1C75" w:rsidP="006B5572">
      <w:pPr>
        <w:shd w:val="clear" w:color="auto" w:fill="FFFFFF"/>
        <w:spacing w:before="120" w:after="0" w:line="360" w:lineRule="exact"/>
        <w:ind w:firstLine="562"/>
        <w:jc w:val="both"/>
        <w:outlineLvl w:val="2"/>
        <w:rPr>
          <w:rFonts w:ascii="Times New Roman" w:eastAsia="Times New Roman" w:hAnsi="Times New Roman" w:cs="Times New Roman"/>
          <w:b/>
          <w:bCs/>
          <w:sz w:val="28"/>
          <w:szCs w:val="28"/>
        </w:rPr>
      </w:pPr>
      <w:r w:rsidRPr="009B1EA3">
        <w:rPr>
          <w:rFonts w:ascii="Times New Roman" w:eastAsia="Times New Roman" w:hAnsi="Times New Roman" w:cs="Times New Roman"/>
          <w:b/>
          <w:bCs/>
          <w:sz w:val="28"/>
          <w:szCs w:val="28"/>
        </w:rPr>
        <w:t>Khi dòng điện mang theo niềm tin</w:t>
      </w:r>
    </w:p>
    <w:p w14:paraId="67E35720" w14:textId="77777777" w:rsidR="006B5572" w:rsidRDefault="006B5572" w:rsidP="006B5572">
      <w:pPr>
        <w:shd w:val="clear" w:color="auto" w:fill="FFFFFF"/>
        <w:spacing w:before="120" w:after="0" w:line="360" w:lineRule="exact"/>
        <w:ind w:firstLine="562"/>
        <w:jc w:val="both"/>
        <w:outlineLvl w:val="2"/>
        <w:rPr>
          <w:rFonts w:ascii="Times New Roman" w:eastAsia="Times New Roman" w:hAnsi="Times New Roman" w:cs="Times New Roman"/>
          <w:b/>
          <w:bCs/>
          <w:sz w:val="28"/>
          <w:szCs w:val="28"/>
        </w:rPr>
      </w:pPr>
    </w:p>
    <w:p w14:paraId="2B1BB999" w14:textId="77777777" w:rsidR="009E4DC4" w:rsidRDefault="00D86D49" w:rsidP="009E4DC4">
      <w:pPr>
        <w:keepNext/>
        <w:shd w:val="clear" w:color="auto" w:fill="FFFFFF"/>
        <w:spacing w:after="0" w:line="240" w:lineRule="auto"/>
        <w:jc w:val="both"/>
        <w:outlineLvl w:val="2"/>
      </w:pPr>
      <w:r>
        <w:rPr>
          <w:rFonts w:ascii="Times New Roman" w:eastAsia="Times New Roman" w:hAnsi="Times New Roman" w:cs="Times New Roman"/>
          <w:b/>
          <w:bCs/>
          <w:noProof/>
          <w:sz w:val="28"/>
          <w:szCs w:val="28"/>
        </w:rPr>
        <w:drawing>
          <wp:inline distT="0" distB="0" distL="0" distR="0" wp14:anchorId="2B1BB9DE" wp14:editId="2B1BB9DF">
            <wp:extent cx="5760085" cy="358838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THUY DIEN  DONG NAI 5 TKV-0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085" cy="3588385"/>
                    </a:xfrm>
                    <a:prstGeom prst="rect">
                      <a:avLst/>
                    </a:prstGeom>
                  </pic:spPr>
                </pic:pic>
              </a:graphicData>
            </a:graphic>
          </wp:inline>
        </w:drawing>
      </w:r>
    </w:p>
    <w:p w14:paraId="2B1BB99A" w14:textId="77777777" w:rsidR="00D86D49" w:rsidRPr="009E4DC4" w:rsidRDefault="009E4DC4" w:rsidP="009E4DC4">
      <w:pPr>
        <w:pStyle w:val="Caption"/>
        <w:jc w:val="center"/>
        <w:rPr>
          <w:rFonts w:ascii="Times New Roman" w:eastAsia="Times New Roman" w:hAnsi="Times New Roman" w:cs="Times New Roman"/>
          <w:b/>
          <w:bCs/>
          <w:sz w:val="36"/>
          <w:szCs w:val="28"/>
        </w:rPr>
      </w:pPr>
      <w:r w:rsidRPr="009E4DC4">
        <w:rPr>
          <w:rFonts w:ascii="Times New Roman" w:hAnsi="Times New Roman" w:cs="Times New Roman"/>
          <w:sz w:val="22"/>
        </w:rPr>
        <w:t>Toàn cảnh nhà máy thủy điện Đồng Nai 5-TKV nằm giữa núi rừng</w:t>
      </w:r>
      <w:r w:rsidR="00FA45DA">
        <w:rPr>
          <w:rFonts w:ascii="Times New Roman" w:hAnsi="Times New Roman" w:cs="Times New Roman"/>
          <w:sz w:val="22"/>
        </w:rPr>
        <w:t xml:space="preserve"> b</w:t>
      </w:r>
      <w:r w:rsidR="00FA45DA" w:rsidRPr="00FA45DA">
        <w:rPr>
          <w:rFonts w:ascii="Times New Roman" w:hAnsi="Times New Roman" w:cs="Times New Roman"/>
          <w:sz w:val="22"/>
        </w:rPr>
        <w:t>ạt</w:t>
      </w:r>
      <w:r w:rsidR="00FA45DA">
        <w:rPr>
          <w:rFonts w:ascii="Times New Roman" w:hAnsi="Times New Roman" w:cs="Times New Roman"/>
          <w:sz w:val="22"/>
        </w:rPr>
        <w:t xml:space="preserve"> ng</w:t>
      </w:r>
      <w:r w:rsidR="00FA45DA" w:rsidRPr="00FA45DA">
        <w:rPr>
          <w:rFonts w:ascii="Times New Roman" w:hAnsi="Times New Roman" w:cs="Times New Roman"/>
          <w:sz w:val="22"/>
        </w:rPr>
        <w:t>àn</w:t>
      </w:r>
    </w:p>
    <w:p w14:paraId="2B1BB99B" w14:textId="77777777" w:rsidR="00D86D49" w:rsidRPr="009B1EA3" w:rsidRDefault="005E1C75" w:rsidP="00FE585B">
      <w:pPr>
        <w:shd w:val="clear" w:color="auto" w:fill="FFFFFF"/>
        <w:spacing w:before="120" w:after="0" w:line="360" w:lineRule="exact"/>
        <w:ind w:firstLine="562"/>
        <w:jc w:val="both"/>
        <w:rPr>
          <w:rFonts w:ascii="Times New Roman" w:eastAsia="Times New Roman" w:hAnsi="Times New Roman" w:cs="Times New Roman"/>
          <w:sz w:val="28"/>
          <w:szCs w:val="28"/>
        </w:rPr>
      </w:pPr>
      <w:r w:rsidRPr="009B1EA3">
        <w:rPr>
          <w:rFonts w:ascii="Times New Roman" w:eastAsia="Times New Roman" w:hAnsi="Times New Roman" w:cs="Times New Roman"/>
          <w:sz w:val="28"/>
          <w:szCs w:val="28"/>
        </w:rPr>
        <w:t xml:space="preserve">Có những dòng điện được đo bằng </w:t>
      </w:r>
      <w:r w:rsidR="00FB5F53" w:rsidRPr="00FB5F53">
        <w:rPr>
          <w:rFonts w:ascii="Times New Roman" w:eastAsia="Times New Roman" w:hAnsi="Times New Roman" w:cs="Times New Roman"/>
          <w:sz w:val="28"/>
          <w:szCs w:val="28"/>
        </w:rPr>
        <w:t>MW</w:t>
      </w:r>
      <w:r w:rsidR="00FB5F53">
        <w:rPr>
          <w:rFonts w:ascii="Times New Roman" w:eastAsia="Times New Roman" w:hAnsi="Times New Roman" w:cs="Times New Roman"/>
          <w:sz w:val="28"/>
          <w:szCs w:val="28"/>
        </w:rPr>
        <w:tab/>
        <w:t>h</w:t>
      </w:r>
      <w:r w:rsidRPr="009B1EA3">
        <w:rPr>
          <w:rFonts w:ascii="Times New Roman" w:eastAsia="Times New Roman" w:hAnsi="Times New Roman" w:cs="Times New Roman"/>
          <w:sz w:val="28"/>
          <w:szCs w:val="28"/>
        </w:rPr>
        <w:t xml:space="preserve">, bằng triệu </w:t>
      </w:r>
      <w:r w:rsidR="00FB5F53">
        <w:rPr>
          <w:rFonts w:ascii="Times New Roman" w:eastAsia="Times New Roman" w:hAnsi="Times New Roman" w:cs="Times New Roman"/>
          <w:sz w:val="28"/>
          <w:szCs w:val="28"/>
        </w:rPr>
        <w:t>KWh,</w:t>
      </w:r>
      <w:r w:rsidRPr="009B1EA3">
        <w:rPr>
          <w:rFonts w:ascii="Times New Roman" w:eastAsia="Times New Roman" w:hAnsi="Times New Roman" w:cs="Times New Roman"/>
          <w:sz w:val="28"/>
          <w:szCs w:val="28"/>
        </w:rPr>
        <w:t xml:space="preserve"> bằng doanh thu và những con số tăng trưởng. Nhưng cũng có một “dòng điện” không thể đo đếm bằng những đơn vị ấy: đó là dòng chảy của niềm tin, của sự đồng thuận, của tinh thần đoàn kết và trách nhiệm giữa Đảng với Nhân dân.</w:t>
      </w:r>
    </w:p>
    <w:p w14:paraId="2B1BB99C" w14:textId="77777777" w:rsidR="005E1C75" w:rsidRPr="009B1EA3" w:rsidRDefault="005E1C75" w:rsidP="00FE585B">
      <w:pPr>
        <w:shd w:val="clear" w:color="auto" w:fill="FFFFFF"/>
        <w:spacing w:before="120" w:after="0" w:line="360" w:lineRule="exact"/>
        <w:ind w:firstLine="562"/>
        <w:jc w:val="both"/>
        <w:rPr>
          <w:rFonts w:ascii="Times New Roman" w:eastAsia="Times New Roman" w:hAnsi="Times New Roman" w:cs="Times New Roman"/>
          <w:sz w:val="28"/>
          <w:szCs w:val="28"/>
        </w:rPr>
      </w:pPr>
      <w:r w:rsidRPr="009B1EA3">
        <w:rPr>
          <w:rFonts w:ascii="Times New Roman" w:eastAsia="Times New Roman" w:hAnsi="Times New Roman" w:cs="Times New Roman"/>
          <w:sz w:val="28"/>
          <w:szCs w:val="28"/>
        </w:rPr>
        <w:t xml:space="preserve">Ở một nhà máy thủy điện nằm giữa núi rừng, mỗi ca vận hành bắt đầu bằng những thao tác chính xác, những thông số kỹ thuật được kiểm soát chặt chẽ và ý thức </w:t>
      </w:r>
      <w:r w:rsidRPr="009B1EA3">
        <w:rPr>
          <w:rFonts w:ascii="Times New Roman" w:eastAsia="Times New Roman" w:hAnsi="Times New Roman" w:cs="Times New Roman"/>
          <w:sz w:val="28"/>
          <w:szCs w:val="28"/>
        </w:rPr>
        <w:lastRenderedPageBreak/>
        <w:t>trách nhiệm cao nhất của người lao động. Nhưng phía sau những con số trên màn hình điều khiển là một yêu cầu lớn hơn: giữ cho dòng điện được thông suốt, giữ cho công trình an toàn, giữ cho cuộc sống của người dân vùng hạ du bình yên, giữ gìn uy tín của doanh nghiệp và rộng hơn là góp phần bảo đảm an ninh năng lượng quốc gia.</w:t>
      </w:r>
      <w:r w:rsidRPr="00C87B9A">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Đó cũng là cách để nhìn nhận sâu hơn về công tác xây dựng Đảng trong một doanh nghiệp năng lượng hôm nay.</w:t>
      </w:r>
    </w:p>
    <w:p w14:paraId="2B1BB99D" w14:textId="77777777" w:rsidR="005E1C75" w:rsidRPr="00C87B9A" w:rsidRDefault="005E1C75" w:rsidP="00FE585B">
      <w:pPr>
        <w:shd w:val="clear" w:color="auto" w:fill="FFFFFF"/>
        <w:spacing w:before="120" w:after="0" w:line="360" w:lineRule="exact"/>
        <w:ind w:firstLine="562"/>
        <w:jc w:val="both"/>
        <w:rPr>
          <w:rFonts w:ascii="Times New Roman" w:eastAsia="Times New Roman" w:hAnsi="Times New Roman" w:cs="Times New Roman"/>
          <w:sz w:val="28"/>
          <w:szCs w:val="28"/>
        </w:rPr>
      </w:pPr>
      <w:r w:rsidRPr="009B1EA3">
        <w:rPr>
          <w:rFonts w:ascii="Times New Roman" w:eastAsia="Times New Roman" w:hAnsi="Times New Roman" w:cs="Times New Roman"/>
          <w:sz w:val="28"/>
          <w:szCs w:val="28"/>
        </w:rPr>
        <w:t xml:space="preserve">Tại Công ty Thủy điện Đồng Nai 5 - TKV, </w:t>
      </w:r>
      <w:r w:rsidR="009E4DC4">
        <w:rPr>
          <w:rFonts w:ascii="Times New Roman" w:eastAsia="Times New Roman" w:hAnsi="Times New Roman" w:cs="Times New Roman"/>
          <w:sz w:val="28"/>
          <w:szCs w:val="28"/>
        </w:rPr>
        <w:t>t</w:t>
      </w:r>
      <w:r w:rsidR="009E4DC4" w:rsidRPr="009E4DC4">
        <w:rPr>
          <w:rFonts w:ascii="Times New Roman" w:eastAsia="Times New Roman" w:hAnsi="Times New Roman" w:cs="Times New Roman"/>
          <w:sz w:val="28"/>
          <w:szCs w:val="28"/>
        </w:rPr>
        <w:t>ính</w:t>
      </w:r>
      <w:r w:rsidR="009E4DC4">
        <w:rPr>
          <w:rFonts w:ascii="Times New Roman" w:eastAsia="Times New Roman" w:hAnsi="Times New Roman" w:cs="Times New Roman"/>
          <w:sz w:val="28"/>
          <w:szCs w:val="28"/>
        </w:rPr>
        <w:t xml:space="preserve"> đ</w:t>
      </w:r>
      <w:r w:rsidR="009E4DC4" w:rsidRPr="009E4DC4">
        <w:rPr>
          <w:rFonts w:ascii="Times New Roman" w:eastAsia="Times New Roman" w:hAnsi="Times New Roman" w:cs="Times New Roman"/>
          <w:sz w:val="28"/>
          <w:szCs w:val="28"/>
        </w:rPr>
        <w:t>ến</w:t>
      </w:r>
      <w:r w:rsidR="009E4DC4">
        <w:rPr>
          <w:rFonts w:ascii="Times New Roman" w:eastAsia="Times New Roman" w:hAnsi="Times New Roman" w:cs="Times New Roman"/>
          <w:sz w:val="28"/>
          <w:szCs w:val="28"/>
        </w:rPr>
        <w:t xml:space="preserve"> n</w:t>
      </w:r>
      <w:r w:rsidR="009E4DC4" w:rsidRPr="009E4DC4">
        <w:rPr>
          <w:rFonts w:ascii="Times New Roman" w:eastAsia="Times New Roman" w:hAnsi="Times New Roman" w:cs="Times New Roman"/>
          <w:sz w:val="28"/>
          <w:szCs w:val="28"/>
        </w:rPr>
        <w:t>ăm</w:t>
      </w:r>
      <w:r w:rsidR="009E4DC4">
        <w:rPr>
          <w:rFonts w:ascii="Times New Roman" w:eastAsia="Times New Roman" w:hAnsi="Times New Roman" w:cs="Times New Roman"/>
          <w:sz w:val="28"/>
          <w:szCs w:val="28"/>
        </w:rPr>
        <w:t xml:space="preserve"> 2025, </w:t>
      </w:r>
      <w:r w:rsidRPr="009B1EA3">
        <w:rPr>
          <w:rFonts w:ascii="Times New Roman" w:eastAsia="Times New Roman" w:hAnsi="Times New Roman" w:cs="Times New Roman"/>
          <w:sz w:val="28"/>
          <w:szCs w:val="28"/>
        </w:rPr>
        <w:t>sau 10 năm xây dựng và phát triển, Nhà máy Thủy điện Đồng Nai 5 với 2 tổ máy, tổng công suất 150 MW đã sản xuất trên 6,3 tỷ kWh điện; tổng doanh thu đạt trên 6.653 tỷ đồng, lợi nhuận trên 1.362 tỷ đồng, nộp ngân sách</w:t>
      </w:r>
      <w:r w:rsidR="009E4DC4">
        <w:rPr>
          <w:rFonts w:ascii="Times New Roman" w:eastAsia="Times New Roman" w:hAnsi="Times New Roman" w:cs="Times New Roman"/>
          <w:sz w:val="28"/>
          <w:szCs w:val="28"/>
        </w:rPr>
        <w:t xml:space="preserve"> tr</w:t>
      </w:r>
      <w:r w:rsidR="009E4DC4" w:rsidRPr="009E4DC4">
        <w:rPr>
          <w:rFonts w:ascii="Times New Roman" w:eastAsia="Times New Roman" w:hAnsi="Times New Roman" w:cs="Times New Roman"/>
          <w:sz w:val="28"/>
          <w:szCs w:val="28"/>
        </w:rPr>
        <w:t>ê</w:t>
      </w:r>
      <w:r w:rsidR="009E4DC4">
        <w:rPr>
          <w:rFonts w:ascii="Times New Roman" w:eastAsia="Times New Roman" w:hAnsi="Times New Roman" w:cs="Times New Roman"/>
          <w:sz w:val="28"/>
          <w:szCs w:val="28"/>
        </w:rPr>
        <w:t>n</w:t>
      </w:r>
      <w:r w:rsidRPr="009B1EA3">
        <w:rPr>
          <w:rFonts w:ascii="Times New Roman" w:eastAsia="Times New Roman" w:hAnsi="Times New Roman" w:cs="Times New Roman"/>
          <w:sz w:val="28"/>
          <w:szCs w:val="28"/>
        </w:rPr>
        <w:t xml:space="preserve"> 1.393 tỷ đồng, bảo đảm việc làm ổn định cho người lao động và thường xuyên phối hợp với chính quyền địa phương thực hiện công tác an sinh xã hội trên địa bàn. </w:t>
      </w:r>
    </w:p>
    <w:p w14:paraId="2B1BB99E" w14:textId="77777777" w:rsidR="005E1C75" w:rsidRDefault="005E1C75" w:rsidP="00FE585B">
      <w:pPr>
        <w:shd w:val="clear" w:color="auto" w:fill="FFFFFF"/>
        <w:spacing w:before="120" w:after="0" w:line="360" w:lineRule="exact"/>
        <w:ind w:firstLine="562"/>
        <w:jc w:val="both"/>
        <w:rPr>
          <w:rFonts w:ascii="Times New Roman" w:eastAsia="Times New Roman" w:hAnsi="Times New Roman" w:cs="Times New Roman"/>
          <w:sz w:val="28"/>
          <w:szCs w:val="28"/>
        </w:rPr>
      </w:pPr>
      <w:r w:rsidRPr="009B1EA3">
        <w:rPr>
          <w:rFonts w:ascii="Times New Roman" w:eastAsia="Times New Roman" w:hAnsi="Times New Roman" w:cs="Times New Roman"/>
          <w:sz w:val="28"/>
          <w:szCs w:val="28"/>
        </w:rPr>
        <w:t>Những con số ấy là kết quả của công nghệ, của quản trị, của kỷ luật lao động; nhưng sâu xa hơn là kết quả của con người - những cán bộ, đảng viên, kỹ sư, công nhân ngày đêm gắn bó với nhà máy.</w:t>
      </w:r>
      <w:r w:rsidRPr="00C87B9A">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 xml:space="preserve">Và trong một tập thể như thế, </w:t>
      </w:r>
      <w:r w:rsidR="002C4002">
        <w:rPr>
          <w:rFonts w:ascii="Times New Roman" w:eastAsia="Times New Roman" w:hAnsi="Times New Roman" w:cs="Times New Roman"/>
          <w:sz w:val="28"/>
          <w:szCs w:val="28"/>
        </w:rPr>
        <w:t>v</w:t>
      </w:r>
      <w:r w:rsidR="002C4002" w:rsidRPr="002C4002">
        <w:rPr>
          <w:rFonts w:ascii="Times New Roman" w:eastAsia="Times New Roman" w:hAnsi="Times New Roman" w:cs="Times New Roman"/>
          <w:sz w:val="28"/>
          <w:szCs w:val="28"/>
        </w:rPr>
        <w:t>ới</w:t>
      </w:r>
      <w:r w:rsidR="002C4002">
        <w:rPr>
          <w:rFonts w:ascii="Times New Roman" w:eastAsia="Times New Roman" w:hAnsi="Times New Roman" w:cs="Times New Roman"/>
          <w:sz w:val="28"/>
          <w:szCs w:val="28"/>
        </w:rPr>
        <w:t xml:space="preserve"> t</w:t>
      </w:r>
      <w:r w:rsidR="002C4002" w:rsidRPr="002C4002">
        <w:rPr>
          <w:rFonts w:ascii="Times New Roman" w:eastAsia="Times New Roman" w:hAnsi="Times New Roman" w:cs="Times New Roman"/>
          <w:sz w:val="28"/>
          <w:szCs w:val="28"/>
        </w:rPr>
        <w:t>ổng</w:t>
      </w:r>
      <w:r w:rsidR="002C4002">
        <w:rPr>
          <w:rFonts w:ascii="Times New Roman" w:eastAsia="Times New Roman" w:hAnsi="Times New Roman" w:cs="Times New Roman"/>
          <w:sz w:val="28"/>
          <w:szCs w:val="28"/>
        </w:rPr>
        <w:t xml:space="preserve"> s</w:t>
      </w:r>
      <w:r w:rsidR="002C4002" w:rsidRPr="002C4002">
        <w:rPr>
          <w:rFonts w:ascii="Times New Roman" w:eastAsia="Times New Roman" w:hAnsi="Times New Roman" w:cs="Times New Roman"/>
          <w:sz w:val="28"/>
          <w:szCs w:val="28"/>
        </w:rPr>
        <w:t>ố</w:t>
      </w:r>
      <w:r w:rsidR="002C4002">
        <w:rPr>
          <w:rFonts w:ascii="Times New Roman" w:eastAsia="Times New Roman" w:hAnsi="Times New Roman" w:cs="Times New Roman"/>
          <w:sz w:val="28"/>
          <w:szCs w:val="28"/>
        </w:rPr>
        <w:t xml:space="preserve"> lao đ</w:t>
      </w:r>
      <w:r w:rsidR="002C4002" w:rsidRPr="002C4002">
        <w:rPr>
          <w:rFonts w:ascii="Times New Roman" w:eastAsia="Times New Roman" w:hAnsi="Times New Roman" w:cs="Times New Roman"/>
          <w:sz w:val="28"/>
          <w:szCs w:val="28"/>
        </w:rPr>
        <w:t>ộng</w:t>
      </w:r>
      <w:r w:rsidR="002C4002">
        <w:rPr>
          <w:rFonts w:ascii="Times New Roman" w:eastAsia="Times New Roman" w:hAnsi="Times New Roman" w:cs="Times New Roman"/>
          <w:sz w:val="28"/>
          <w:szCs w:val="28"/>
        </w:rPr>
        <w:t xml:space="preserve"> 77 ngư</w:t>
      </w:r>
      <w:r w:rsidR="002C4002" w:rsidRPr="002C4002">
        <w:rPr>
          <w:rFonts w:ascii="Times New Roman" w:eastAsia="Times New Roman" w:hAnsi="Times New Roman" w:cs="Times New Roman"/>
          <w:sz w:val="28"/>
          <w:szCs w:val="28"/>
        </w:rPr>
        <w:t>ời</w:t>
      </w:r>
      <w:r w:rsidR="002C4002">
        <w:rPr>
          <w:rFonts w:ascii="Times New Roman" w:eastAsia="Times New Roman" w:hAnsi="Times New Roman" w:cs="Times New Roman"/>
          <w:sz w:val="28"/>
          <w:szCs w:val="28"/>
        </w:rPr>
        <w:t xml:space="preserve">, trong </w:t>
      </w:r>
      <w:r w:rsidR="002C4002" w:rsidRPr="002C4002">
        <w:rPr>
          <w:rFonts w:ascii="Times New Roman" w:eastAsia="Times New Roman" w:hAnsi="Times New Roman" w:cs="Times New Roman"/>
          <w:sz w:val="28"/>
          <w:szCs w:val="28"/>
        </w:rPr>
        <w:t>đó</w:t>
      </w:r>
      <w:r w:rsidR="002C4002">
        <w:rPr>
          <w:rFonts w:ascii="Times New Roman" w:eastAsia="Times New Roman" w:hAnsi="Times New Roman" w:cs="Times New Roman"/>
          <w:sz w:val="28"/>
          <w:szCs w:val="28"/>
        </w:rPr>
        <w:t xml:space="preserve"> c</w:t>
      </w:r>
      <w:r w:rsidR="002C4002" w:rsidRPr="002C4002">
        <w:rPr>
          <w:rFonts w:ascii="Times New Roman" w:eastAsia="Times New Roman" w:hAnsi="Times New Roman" w:cs="Times New Roman"/>
          <w:sz w:val="28"/>
          <w:szCs w:val="28"/>
        </w:rPr>
        <w:t>ó</w:t>
      </w:r>
      <w:r w:rsidR="002C4002">
        <w:rPr>
          <w:rFonts w:ascii="Times New Roman" w:eastAsia="Times New Roman" w:hAnsi="Times New Roman" w:cs="Times New Roman"/>
          <w:sz w:val="28"/>
          <w:szCs w:val="28"/>
        </w:rPr>
        <w:t xml:space="preserve"> 43 </w:t>
      </w:r>
      <w:r w:rsidR="002C4002" w:rsidRPr="002C4002">
        <w:rPr>
          <w:rFonts w:ascii="Times New Roman" w:eastAsia="Times New Roman" w:hAnsi="Times New Roman" w:cs="Times New Roman"/>
          <w:sz w:val="28"/>
          <w:szCs w:val="28"/>
        </w:rPr>
        <w:t>đảng</w:t>
      </w:r>
      <w:r w:rsidR="002C4002">
        <w:rPr>
          <w:rFonts w:ascii="Times New Roman" w:eastAsia="Times New Roman" w:hAnsi="Times New Roman" w:cs="Times New Roman"/>
          <w:sz w:val="28"/>
          <w:szCs w:val="28"/>
        </w:rPr>
        <w:t xml:space="preserve"> vi</w:t>
      </w:r>
      <w:r w:rsidR="002C4002" w:rsidRPr="002C4002">
        <w:rPr>
          <w:rFonts w:ascii="Times New Roman" w:eastAsia="Times New Roman" w:hAnsi="Times New Roman" w:cs="Times New Roman"/>
          <w:sz w:val="28"/>
          <w:szCs w:val="28"/>
        </w:rPr>
        <w:t>ê</w:t>
      </w:r>
      <w:r w:rsidR="002C4002">
        <w:rPr>
          <w:rFonts w:ascii="Times New Roman" w:eastAsia="Times New Roman" w:hAnsi="Times New Roman" w:cs="Times New Roman"/>
          <w:sz w:val="28"/>
          <w:szCs w:val="28"/>
        </w:rPr>
        <w:t>n, th</w:t>
      </w:r>
      <w:r w:rsidR="002C4002" w:rsidRPr="002C4002">
        <w:rPr>
          <w:rFonts w:ascii="Times New Roman" w:eastAsia="Times New Roman" w:hAnsi="Times New Roman" w:cs="Times New Roman"/>
          <w:sz w:val="28"/>
          <w:szCs w:val="28"/>
        </w:rPr>
        <w:t>ì</w:t>
      </w:r>
      <w:r w:rsidR="002C4002">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 xml:space="preserve">công tác giáo dục chính trị, tư tưởng không phải là câu chuyện nằm ngoài dây chuyền sản xuất. Đó chính là một phần của sức mạnh nội sinh giúp </w:t>
      </w:r>
      <w:r w:rsidR="009E4DC4" w:rsidRPr="009E4DC4">
        <w:rPr>
          <w:rFonts w:ascii="Times New Roman" w:eastAsia="Times New Roman" w:hAnsi="Times New Roman" w:cs="Times New Roman"/>
          <w:sz w:val="28"/>
          <w:szCs w:val="28"/>
        </w:rPr>
        <w:t>đơn</w:t>
      </w:r>
      <w:r w:rsidR="009E4DC4">
        <w:rPr>
          <w:rFonts w:ascii="Times New Roman" w:eastAsia="Times New Roman" w:hAnsi="Times New Roman" w:cs="Times New Roman"/>
          <w:sz w:val="28"/>
          <w:szCs w:val="28"/>
        </w:rPr>
        <w:t xml:space="preserve"> v</w:t>
      </w:r>
      <w:r w:rsidR="009E4DC4" w:rsidRPr="009E4DC4">
        <w:rPr>
          <w:rFonts w:ascii="Times New Roman" w:eastAsia="Times New Roman" w:hAnsi="Times New Roman" w:cs="Times New Roman"/>
          <w:sz w:val="28"/>
          <w:szCs w:val="28"/>
        </w:rPr>
        <w:t>ị</w:t>
      </w:r>
      <w:r w:rsidRPr="009B1EA3">
        <w:rPr>
          <w:rFonts w:ascii="Times New Roman" w:eastAsia="Times New Roman" w:hAnsi="Times New Roman" w:cs="Times New Roman"/>
          <w:sz w:val="28"/>
          <w:szCs w:val="28"/>
        </w:rPr>
        <w:t xml:space="preserve"> đứng vững trước những thử thách mới.</w:t>
      </w:r>
    </w:p>
    <w:p w14:paraId="2B1BB99F" w14:textId="77777777" w:rsidR="009E4DC4" w:rsidRDefault="00844737" w:rsidP="009E4DC4">
      <w:pPr>
        <w:keepNext/>
        <w:shd w:val="clear" w:color="auto" w:fill="FFFFFF"/>
        <w:spacing w:after="0" w:line="240" w:lineRule="auto"/>
        <w:jc w:val="both"/>
      </w:pPr>
      <w:r>
        <w:rPr>
          <w:rFonts w:ascii="Times New Roman" w:eastAsia="Times New Roman" w:hAnsi="Times New Roman" w:cs="Times New Roman"/>
          <w:noProof/>
          <w:sz w:val="28"/>
          <w:szCs w:val="28"/>
        </w:rPr>
        <w:drawing>
          <wp:inline distT="0" distB="0" distL="0" distR="0" wp14:anchorId="2B1BB9E0" wp14:editId="2B1BB9E1">
            <wp:extent cx="5760085" cy="383984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83A111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085" cy="3839845"/>
                    </a:xfrm>
                    <a:prstGeom prst="rect">
                      <a:avLst/>
                    </a:prstGeom>
                  </pic:spPr>
                </pic:pic>
              </a:graphicData>
            </a:graphic>
          </wp:inline>
        </w:drawing>
      </w:r>
    </w:p>
    <w:p w14:paraId="2B1BB9A0" w14:textId="77777777" w:rsidR="00844737" w:rsidRPr="009E4DC4" w:rsidRDefault="009E4DC4" w:rsidP="009E4DC4">
      <w:pPr>
        <w:pStyle w:val="Caption"/>
        <w:jc w:val="center"/>
        <w:rPr>
          <w:rFonts w:ascii="Times New Roman" w:eastAsia="Times New Roman" w:hAnsi="Times New Roman" w:cs="Times New Roman"/>
          <w:sz w:val="36"/>
          <w:szCs w:val="28"/>
        </w:rPr>
      </w:pPr>
      <w:r w:rsidRPr="009E4DC4">
        <w:rPr>
          <w:rFonts w:ascii="Times New Roman" w:hAnsi="Times New Roman" w:cs="Times New Roman"/>
          <w:sz w:val="22"/>
        </w:rPr>
        <w:t>Các cán bộ của Công ty thủy điện Đồng Nai 5 - TKV</w:t>
      </w:r>
    </w:p>
    <w:p w14:paraId="2B1BB9A1" w14:textId="77777777" w:rsidR="005E1C75" w:rsidRPr="00C87B9A" w:rsidRDefault="005E1C75" w:rsidP="00FE585B">
      <w:pPr>
        <w:shd w:val="clear" w:color="auto" w:fill="FFFFFF"/>
        <w:spacing w:before="120" w:after="0" w:line="360" w:lineRule="exact"/>
        <w:ind w:firstLine="567"/>
        <w:jc w:val="both"/>
        <w:rPr>
          <w:rFonts w:ascii="Times New Roman" w:eastAsia="Times New Roman" w:hAnsi="Times New Roman" w:cs="Times New Roman"/>
          <w:sz w:val="28"/>
          <w:szCs w:val="28"/>
        </w:rPr>
      </w:pPr>
      <w:r w:rsidRPr="009B1EA3">
        <w:rPr>
          <w:rFonts w:ascii="Times New Roman" w:eastAsia="Times New Roman" w:hAnsi="Times New Roman" w:cs="Times New Roman"/>
          <w:sz w:val="28"/>
          <w:szCs w:val="28"/>
        </w:rPr>
        <w:t>Trong bất kỳ hoàn cảnh nào, con người vẫn là nhân tố quyết định. Máy móc có thể hiện đại, công nghệ có thể tự động hóa, nhưng không có bản lĩnh, trách nhiệm và ý thức chính trị của con người thì không thể có một tập thể vững mạnh.</w:t>
      </w:r>
      <w:r w:rsidRPr="00C87B9A">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 xml:space="preserve">Điện là một loại hàng hóa đặc biệt. Một tổ máy dừng </w:t>
      </w:r>
      <w:r w:rsidR="00FB5F53">
        <w:rPr>
          <w:rFonts w:ascii="Times New Roman" w:eastAsia="Times New Roman" w:hAnsi="Times New Roman" w:cs="Times New Roman"/>
          <w:sz w:val="28"/>
          <w:szCs w:val="28"/>
        </w:rPr>
        <w:t>s</w:t>
      </w:r>
      <w:r w:rsidR="00FB5F53" w:rsidRPr="00FB5F53">
        <w:rPr>
          <w:rFonts w:ascii="Times New Roman" w:eastAsia="Times New Roman" w:hAnsi="Times New Roman" w:cs="Times New Roman"/>
          <w:sz w:val="28"/>
          <w:szCs w:val="28"/>
        </w:rPr>
        <w:t>ự</w:t>
      </w:r>
      <w:r w:rsidR="00FB5F53">
        <w:rPr>
          <w:rFonts w:ascii="Times New Roman" w:eastAsia="Times New Roman" w:hAnsi="Times New Roman" w:cs="Times New Roman"/>
          <w:sz w:val="28"/>
          <w:szCs w:val="28"/>
        </w:rPr>
        <w:t xml:space="preserve"> c</w:t>
      </w:r>
      <w:r w:rsidR="00FB5F53" w:rsidRPr="00FB5F53">
        <w:rPr>
          <w:rFonts w:ascii="Times New Roman" w:eastAsia="Times New Roman" w:hAnsi="Times New Roman" w:cs="Times New Roman"/>
          <w:sz w:val="28"/>
          <w:szCs w:val="28"/>
        </w:rPr>
        <w:t>ố</w:t>
      </w:r>
      <w:r w:rsidRPr="009B1EA3">
        <w:rPr>
          <w:rFonts w:ascii="Times New Roman" w:eastAsia="Times New Roman" w:hAnsi="Times New Roman" w:cs="Times New Roman"/>
          <w:sz w:val="28"/>
          <w:szCs w:val="28"/>
        </w:rPr>
        <w:t xml:space="preserve"> không chỉ là một chỉ tiêu sản xuất không hoàn thành; một sự cố trong vận hành không chỉ là vấn đề kỹ thuật. Đằng sau </w:t>
      </w:r>
      <w:r w:rsidRPr="009B1EA3">
        <w:rPr>
          <w:rFonts w:ascii="Times New Roman" w:eastAsia="Times New Roman" w:hAnsi="Times New Roman" w:cs="Times New Roman"/>
          <w:sz w:val="28"/>
          <w:szCs w:val="28"/>
        </w:rPr>
        <w:lastRenderedPageBreak/>
        <w:t>mỗi quyết định vận hành là yêu cầu về an toàn, ổn định, kỷ luật và trách nhiệm đối với cộng đồng.</w:t>
      </w:r>
    </w:p>
    <w:p w14:paraId="2B1BB9A2" w14:textId="77777777" w:rsidR="005E1C75" w:rsidRPr="009B1EA3" w:rsidRDefault="005E1C75" w:rsidP="00FE585B">
      <w:pPr>
        <w:shd w:val="clear" w:color="auto" w:fill="FFFFFF"/>
        <w:spacing w:before="120" w:after="0" w:line="360" w:lineRule="exact"/>
        <w:ind w:firstLine="567"/>
        <w:jc w:val="both"/>
        <w:rPr>
          <w:rFonts w:ascii="Times New Roman" w:eastAsia="Times New Roman" w:hAnsi="Times New Roman" w:cs="Times New Roman"/>
          <w:sz w:val="28"/>
          <w:szCs w:val="28"/>
        </w:rPr>
      </w:pPr>
      <w:r w:rsidRPr="009B1EA3">
        <w:rPr>
          <w:rFonts w:ascii="Times New Roman" w:eastAsia="Times New Roman" w:hAnsi="Times New Roman" w:cs="Times New Roman"/>
          <w:sz w:val="28"/>
          <w:szCs w:val="28"/>
        </w:rPr>
        <w:t>Bởi vậy, giáo dục chính trị, tư tưởng ở Công ty Thủy điện Đồng Nai 5 - TKV cần được đặt trong mối quan hệ hữu cơ với nhiệm vụ sản xuất, kinh doanh và nhiệm vụ chính trị của đơn vị.</w:t>
      </w:r>
    </w:p>
    <w:p w14:paraId="2B1BB9A3" w14:textId="77777777" w:rsidR="005E1C75" w:rsidRPr="00C87B9A" w:rsidRDefault="005E1C75" w:rsidP="00FE585B">
      <w:pPr>
        <w:shd w:val="clear" w:color="auto" w:fill="FFFFFF"/>
        <w:spacing w:before="120" w:after="0" w:line="360" w:lineRule="exact"/>
        <w:ind w:firstLine="567"/>
        <w:jc w:val="both"/>
        <w:rPr>
          <w:rFonts w:ascii="Times New Roman" w:eastAsia="Times New Roman" w:hAnsi="Times New Roman" w:cs="Times New Roman"/>
          <w:sz w:val="28"/>
          <w:szCs w:val="28"/>
        </w:rPr>
      </w:pPr>
      <w:r w:rsidRPr="009B1EA3">
        <w:rPr>
          <w:rFonts w:ascii="Times New Roman" w:eastAsia="Times New Roman" w:hAnsi="Times New Roman" w:cs="Times New Roman"/>
          <w:sz w:val="28"/>
          <w:szCs w:val="28"/>
        </w:rPr>
        <w:t xml:space="preserve">Học tập chủ nghĩa Mác - Lênin, tư tưởng Hồ Chí Minh không thể chỉ dừng lại ở việc ghi nhớ những nội dung lý luận; quan trọng hơn là phải vận dụng vào giải quyết những vấn đề thực tiễn của </w:t>
      </w:r>
      <w:r w:rsidRPr="00C87B9A">
        <w:rPr>
          <w:rFonts w:ascii="Times New Roman" w:eastAsia="Times New Roman" w:hAnsi="Times New Roman" w:cs="Times New Roman"/>
          <w:sz w:val="28"/>
          <w:szCs w:val="28"/>
        </w:rPr>
        <w:t>đơn vị</w:t>
      </w:r>
      <w:r w:rsidRPr="009B1EA3">
        <w:rPr>
          <w:rFonts w:ascii="Times New Roman" w:eastAsia="Times New Roman" w:hAnsi="Times New Roman" w:cs="Times New Roman"/>
          <w:sz w:val="28"/>
          <w:szCs w:val="28"/>
        </w:rPr>
        <w:t>. Tư tưởng Hồ Chí Minh về lấy dân làm gốc phải được thể hiện bằng việc chăm lo đời sống người lao động, tôn trọng Nhân dân địa phương, thực hiện tốt trách nhiệm xã hội. Tinh thần kỷ luật, đoàn kết, trách nhiệm phải được chuyển hóa thành từng thao tác vận hành chính xác, từng ca trực nghiêm túc, từng sáng kiến cải tiến kỹ thuật và từng hành động bảo vệ an toàn công trình.</w:t>
      </w:r>
      <w:r w:rsidR="004502AE">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Giáo dục chính trị, tư tưởng vì thế phải làm cho mỗi cán bộ, đảng viên hiểu rằng: hoàn thành tốt công việc của mình cũng là một cách góp phần xây dựng đất nước; giữ an toàn cho một tổ máy cũng là góp phần giữ an toàn cho đời sống Nhân dân</w:t>
      </w:r>
      <w:r w:rsidRPr="00C87B9A">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Đó chính là quá trình biến nhận thức chính trị thành hành động cụ thể.</w:t>
      </w:r>
      <w:r w:rsidR="003178A0">
        <w:rPr>
          <w:rFonts w:ascii="Times New Roman" w:eastAsia="Times New Roman" w:hAnsi="Times New Roman" w:cs="Times New Roman"/>
          <w:sz w:val="28"/>
          <w:szCs w:val="28"/>
        </w:rPr>
        <w:t xml:space="preserve"> T</w:t>
      </w:r>
      <w:r w:rsidR="003178A0" w:rsidRPr="003178A0">
        <w:rPr>
          <w:rFonts w:ascii="Times New Roman" w:eastAsia="Times New Roman" w:hAnsi="Times New Roman" w:cs="Times New Roman"/>
          <w:sz w:val="28"/>
          <w:szCs w:val="28"/>
        </w:rPr>
        <w:t>hể hiện tinh thần vận dụng tư tưởng Hồ Chí Minh vào thực tiễn theo tinh thần của Chỉ thị số 07-CT/TW</w:t>
      </w:r>
      <w:r w:rsidR="003178A0">
        <w:rPr>
          <w:rFonts w:ascii="Times New Roman" w:eastAsia="Times New Roman" w:hAnsi="Times New Roman" w:cs="Times New Roman"/>
          <w:sz w:val="28"/>
          <w:szCs w:val="28"/>
        </w:rPr>
        <w:t xml:space="preserve"> ng</w:t>
      </w:r>
      <w:r w:rsidR="003178A0" w:rsidRPr="003178A0">
        <w:rPr>
          <w:rFonts w:ascii="Times New Roman" w:eastAsia="Times New Roman" w:hAnsi="Times New Roman" w:cs="Times New Roman"/>
          <w:sz w:val="28"/>
          <w:szCs w:val="28"/>
        </w:rPr>
        <w:t>ày</w:t>
      </w:r>
      <w:r w:rsidR="003178A0">
        <w:rPr>
          <w:rFonts w:ascii="Times New Roman" w:eastAsia="Times New Roman" w:hAnsi="Times New Roman" w:cs="Times New Roman"/>
          <w:sz w:val="28"/>
          <w:szCs w:val="28"/>
        </w:rPr>
        <w:t xml:space="preserve"> 13/7/2026</w:t>
      </w:r>
      <w:r w:rsidR="003178A0" w:rsidRPr="003178A0">
        <w:rPr>
          <w:rFonts w:ascii="Times New Roman" w:eastAsia="Times New Roman" w:hAnsi="Times New Roman" w:cs="Times New Roman"/>
          <w:sz w:val="28"/>
          <w:szCs w:val="28"/>
        </w:rPr>
        <w:t xml:space="preserve"> của Bộ Chính trị về việc đẩy mạnh học tập và thực hành tư tưởng, đạo đức, phương pháp, phong cách Hồ Chí Minh trong giai đoạn phát triển mới.</w:t>
      </w:r>
    </w:p>
    <w:p w14:paraId="2B1BB9A4" w14:textId="77777777" w:rsidR="005E1C75" w:rsidRPr="00C87B9A" w:rsidRDefault="005E1C75" w:rsidP="00FE585B">
      <w:pPr>
        <w:shd w:val="clear" w:color="auto" w:fill="FFFFFF"/>
        <w:spacing w:before="120" w:after="0" w:line="360" w:lineRule="exact"/>
        <w:ind w:firstLine="567"/>
        <w:jc w:val="both"/>
        <w:rPr>
          <w:rFonts w:ascii="Times New Roman" w:eastAsia="Times New Roman" w:hAnsi="Times New Roman" w:cs="Times New Roman"/>
          <w:b/>
          <w:bCs/>
          <w:sz w:val="28"/>
          <w:szCs w:val="28"/>
        </w:rPr>
      </w:pPr>
      <w:r w:rsidRPr="009B1EA3">
        <w:rPr>
          <w:rFonts w:ascii="Times New Roman" w:eastAsia="Times New Roman" w:hAnsi="Times New Roman" w:cs="Times New Roman"/>
          <w:b/>
          <w:bCs/>
          <w:sz w:val="28"/>
          <w:szCs w:val="28"/>
        </w:rPr>
        <w:t>Bảo vệ nền tảng tư tưởng của Đảng bắt đầu từ việc xây dựng niềm tin</w:t>
      </w:r>
    </w:p>
    <w:p w14:paraId="2B1BB9A5" w14:textId="77777777" w:rsidR="005E1C75" w:rsidRPr="009B1EA3" w:rsidRDefault="005E1C75" w:rsidP="00FE585B">
      <w:pPr>
        <w:shd w:val="clear" w:color="auto" w:fill="FFFFFF"/>
        <w:spacing w:before="120" w:after="0" w:line="360" w:lineRule="exact"/>
        <w:ind w:firstLine="567"/>
        <w:jc w:val="both"/>
        <w:rPr>
          <w:rFonts w:ascii="Times New Roman" w:eastAsia="Times New Roman" w:hAnsi="Times New Roman" w:cs="Times New Roman"/>
          <w:sz w:val="28"/>
          <w:szCs w:val="28"/>
        </w:rPr>
      </w:pPr>
      <w:r w:rsidRPr="009B1EA3">
        <w:rPr>
          <w:rFonts w:ascii="Times New Roman" w:eastAsia="Times New Roman" w:hAnsi="Times New Roman" w:cs="Times New Roman"/>
          <w:sz w:val="28"/>
          <w:szCs w:val="28"/>
        </w:rPr>
        <w:t>Không gian mạng đã trở thành một phần không thể tách rời của đời sống xã hội. Một thông tin đúng có thể được lan tỏa tới hàng triệu người chỉ trong thời gian ngắn. Nhưng một thông tin sai lệch, xuyên tạc, một luận điệu kích động hoặc một nội dung được cắt ghép có chủ ý cũng có thể tạo ra những tác động khó lường.</w:t>
      </w:r>
      <w:r w:rsidR="00841EDB">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Trong môi trường ấy, bảo vệ nền tảng tư tưởng của Đảng không thể chỉ được hiểu là “phản bác” khi thông tin xấu xuất hiện. Một yêu cầu quan trọng hơn là phải chủ động xây dựng “sức đề kháng” về tư tưởng cho cán bộ, đảng viên và người lao động.</w:t>
      </w:r>
      <w:r w:rsidR="0074237D">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Sức đề kháng ấy trước hết đến từ tri thức, bản lĩnh và niềm tin.</w:t>
      </w:r>
    </w:p>
    <w:p w14:paraId="2B1BB9A6" w14:textId="77777777" w:rsidR="005E1C75" w:rsidRPr="009B1EA3" w:rsidRDefault="005E1C75" w:rsidP="00FE585B">
      <w:pPr>
        <w:shd w:val="clear" w:color="auto" w:fill="FFFFFF"/>
        <w:spacing w:before="120" w:after="0" w:line="360" w:lineRule="exact"/>
        <w:ind w:firstLine="567"/>
        <w:jc w:val="both"/>
        <w:rPr>
          <w:rFonts w:ascii="Times New Roman" w:eastAsia="Times New Roman" w:hAnsi="Times New Roman" w:cs="Times New Roman"/>
          <w:sz w:val="28"/>
          <w:szCs w:val="28"/>
        </w:rPr>
      </w:pPr>
      <w:r w:rsidRPr="009B1EA3">
        <w:rPr>
          <w:rFonts w:ascii="Times New Roman" w:eastAsia="Times New Roman" w:hAnsi="Times New Roman" w:cs="Times New Roman"/>
          <w:sz w:val="28"/>
          <w:szCs w:val="28"/>
        </w:rPr>
        <w:t>Một cán bộ, đảng viên có bản lĩnh chính trị vững vàng sẽ không dễ dàng bị cuốn theo những thông tin giật gân, thiếu kiểm chứng. Một người lao động được cung cấp thông tin đầy đủ về những chủ trương, chính sách liên quan trực tiếp đến doanh nghiệp và quyền lợi của mình sẽ có khả năng nhìn nhận vấn đề khách quan hơn. Một tập thể có môi trường dân chủ, cởi mở, biết lắng nghe và giải đáp những băn khoăn chính đáng sẽ khó bị chia rẽ bởi những thông tin xuyên tạc.</w:t>
      </w:r>
    </w:p>
    <w:p w14:paraId="2B1BB9A7" w14:textId="77777777" w:rsidR="005E1C75" w:rsidRPr="009B1EA3" w:rsidRDefault="005E1C75" w:rsidP="00FE585B">
      <w:pPr>
        <w:shd w:val="clear" w:color="auto" w:fill="FFFFFF"/>
        <w:spacing w:before="120" w:after="0" w:line="360" w:lineRule="exact"/>
        <w:ind w:firstLine="567"/>
        <w:jc w:val="both"/>
        <w:rPr>
          <w:rFonts w:ascii="Times New Roman" w:eastAsia="Times New Roman" w:hAnsi="Times New Roman" w:cs="Times New Roman"/>
          <w:sz w:val="28"/>
          <w:szCs w:val="28"/>
        </w:rPr>
      </w:pPr>
      <w:r w:rsidRPr="009B1EA3">
        <w:rPr>
          <w:rFonts w:ascii="Times New Roman" w:eastAsia="Times New Roman" w:hAnsi="Times New Roman" w:cs="Times New Roman"/>
          <w:sz w:val="28"/>
          <w:szCs w:val="28"/>
        </w:rPr>
        <w:t>Do đó, “xây” phải đi trước “chống”.</w:t>
      </w:r>
      <w:r w:rsidRPr="00C87B9A">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Cần tăng cường cung cấp thông tin chính thống; đổi mới nội dung tuyên truyền; sử dụng hiệu quả các nền tảng số; đưa những câu chuyện thật, những con người thật, những kết quả thật của doanh nghiệp đến với cán bộ, đảng viên và người lao động.</w:t>
      </w:r>
    </w:p>
    <w:p w14:paraId="2B1BB9A8" w14:textId="77777777" w:rsidR="005E1C75" w:rsidRPr="009B1EA3" w:rsidRDefault="005E1C75" w:rsidP="00FE585B">
      <w:pPr>
        <w:shd w:val="clear" w:color="auto" w:fill="FFFFFF"/>
        <w:spacing w:before="120" w:after="0" w:line="360" w:lineRule="exact"/>
        <w:ind w:firstLine="567"/>
        <w:jc w:val="both"/>
        <w:rPr>
          <w:rFonts w:ascii="Times New Roman" w:eastAsia="Times New Roman" w:hAnsi="Times New Roman" w:cs="Times New Roman"/>
          <w:sz w:val="28"/>
          <w:szCs w:val="28"/>
        </w:rPr>
      </w:pPr>
      <w:r w:rsidRPr="009B1EA3">
        <w:rPr>
          <w:rFonts w:ascii="Times New Roman" w:eastAsia="Times New Roman" w:hAnsi="Times New Roman" w:cs="Times New Roman"/>
          <w:sz w:val="28"/>
          <w:szCs w:val="28"/>
        </w:rPr>
        <w:lastRenderedPageBreak/>
        <w:t>Trong đấu tranh với các quan điểm sai trái, luận điệu xuyên tạc, điều cần thiết không phải là tranh luận bằng cảm tính, càng không phải phản ứng cực đoan trước mọi ý kiến khác biệt.</w:t>
      </w:r>
      <w:r w:rsidRPr="00C87B9A">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Bản lĩnh của người cán bộ, đảng viên trong thời đại số phải được thể hiện ở khả năng phân biệt đúng - sai, thậ</w:t>
      </w:r>
      <w:r w:rsidR="0074237D">
        <w:rPr>
          <w:rFonts w:ascii="Times New Roman" w:eastAsia="Times New Roman" w:hAnsi="Times New Roman" w:cs="Times New Roman"/>
          <w:sz w:val="28"/>
          <w:szCs w:val="28"/>
        </w:rPr>
        <w:t>t - giả, thông tin - định hướng, biết kiểm chứng nguồn tin,</w:t>
      </w:r>
      <w:r w:rsidRPr="009B1EA3">
        <w:rPr>
          <w:rFonts w:ascii="Times New Roman" w:eastAsia="Times New Roman" w:hAnsi="Times New Roman" w:cs="Times New Roman"/>
          <w:sz w:val="28"/>
          <w:szCs w:val="28"/>
        </w:rPr>
        <w:t xml:space="preserve"> biết khi nào cần lên tiếng và lên tiếng bằng căn cứ, bằng lý lẽ, bằng thái độ có trách nhiệm.</w:t>
      </w:r>
    </w:p>
    <w:p w14:paraId="2B1BB9A9" w14:textId="77777777" w:rsidR="005E1C75" w:rsidRPr="009B1EA3" w:rsidRDefault="005E1C75" w:rsidP="00FE585B">
      <w:pPr>
        <w:shd w:val="clear" w:color="auto" w:fill="FFFFFF"/>
        <w:spacing w:before="120" w:after="0" w:line="360" w:lineRule="exact"/>
        <w:ind w:firstLine="567"/>
        <w:jc w:val="both"/>
        <w:rPr>
          <w:rFonts w:ascii="Times New Roman" w:eastAsia="Times New Roman" w:hAnsi="Times New Roman" w:cs="Times New Roman"/>
          <w:sz w:val="28"/>
          <w:szCs w:val="28"/>
        </w:rPr>
      </w:pPr>
      <w:r w:rsidRPr="009B1EA3">
        <w:rPr>
          <w:rFonts w:ascii="Times New Roman" w:eastAsia="Times New Roman" w:hAnsi="Times New Roman" w:cs="Times New Roman"/>
          <w:sz w:val="28"/>
          <w:szCs w:val="28"/>
        </w:rPr>
        <w:t>Đối với cán bộ, đảng viên, người lao động Công ty Thủy điện Đồng Nai 5 - TKV, điều đó càng cần được coi trọng bởi mỗi cá nhân khi tham gia không gian mạng đều có thể trở thành “đại diện không chính thức” cho hình ảnh của đơn vị.</w:t>
      </w:r>
      <w:r w:rsidR="0074237D">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 xml:space="preserve">Một dòng trạng thái thiếu kiểm chứng, một hình ảnh được chia sẻ mà không biết nguồn gốc, một bình luận thiếu chuẩn mực có thể gây ra những hệ lụy không đáng có. Ngược lại, một thông tin chính xác, </w:t>
      </w:r>
      <w:r w:rsidR="00841EDB">
        <w:rPr>
          <w:rFonts w:ascii="Times New Roman" w:eastAsia="Times New Roman" w:hAnsi="Times New Roman" w:cs="Times New Roman"/>
          <w:sz w:val="28"/>
          <w:szCs w:val="28"/>
        </w:rPr>
        <w:t xml:space="preserve">hay </w:t>
      </w:r>
      <w:r w:rsidRPr="009B1EA3">
        <w:rPr>
          <w:rFonts w:ascii="Times New Roman" w:eastAsia="Times New Roman" w:hAnsi="Times New Roman" w:cs="Times New Roman"/>
          <w:sz w:val="28"/>
          <w:szCs w:val="28"/>
        </w:rPr>
        <w:t>câu chuyện đẹp về người thợ đ</w:t>
      </w:r>
      <w:r w:rsidR="00841EDB">
        <w:rPr>
          <w:rFonts w:ascii="Times New Roman" w:eastAsia="Times New Roman" w:hAnsi="Times New Roman" w:cs="Times New Roman"/>
          <w:sz w:val="28"/>
          <w:szCs w:val="28"/>
        </w:rPr>
        <w:t xml:space="preserve">iện, một sáng kiến kỹ thuật, hoạt động </w:t>
      </w:r>
      <w:proofErr w:type="gramStart"/>
      <w:r w:rsidR="00841EDB">
        <w:rPr>
          <w:rFonts w:ascii="Times New Roman" w:eastAsia="Times New Roman" w:hAnsi="Times New Roman" w:cs="Times New Roman"/>
          <w:sz w:val="28"/>
          <w:szCs w:val="28"/>
        </w:rPr>
        <w:t>an</w:t>
      </w:r>
      <w:proofErr w:type="gramEnd"/>
      <w:r w:rsidR="00841EDB">
        <w:rPr>
          <w:rFonts w:ascii="Times New Roman" w:eastAsia="Times New Roman" w:hAnsi="Times New Roman" w:cs="Times New Roman"/>
          <w:sz w:val="28"/>
          <w:szCs w:val="28"/>
        </w:rPr>
        <w:t xml:space="preserve"> sinh xã hội hay </w:t>
      </w:r>
      <w:r w:rsidRPr="009B1EA3">
        <w:rPr>
          <w:rFonts w:ascii="Times New Roman" w:eastAsia="Times New Roman" w:hAnsi="Times New Roman" w:cs="Times New Roman"/>
          <w:sz w:val="28"/>
          <w:szCs w:val="28"/>
        </w:rPr>
        <w:t>một hành động đẹp vì cộng đồng được lan tỏa đúng cách sẽ góp phần xây dựng hình ảnh tíc</w:t>
      </w:r>
      <w:r w:rsidRPr="00C87B9A">
        <w:rPr>
          <w:rFonts w:ascii="Times New Roman" w:eastAsia="Times New Roman" w:hAnsi="Times New Roman" w:cs="Times New Roman"/>
          <w:sz w:val="28"/>
          <w:szCs w:val="28"/>
        </w:rPr>
        <w:t>h cực của đơn vị.</w:t>
      </w:r>
    </w:p>
    <w:p w14:paraId="2B1BB9AA" w14:textId="77777777" w:rsidR="0074237D" w:rsidRDefault="005E1C75" w:rsidP="00FE585B">
      <w:pPr>
        <w:shd w:val="clear" w:color="auto" w:fill="FFFFFF"/>
        <w:spacing w:before="120" w:after="0" w:line="360" w:lineRule="exact"/>
        <w:ind w:firstLine="567"/>
        <w:jc w:val="both"/>
        <w:rPr>
          <w:rFonts w:ascii="Times New Roman" w:eastAsia="Times New Roman" w:hAnsi="Times New Roman" w:cs="Times New Roman"/>
          <w:sz w:val="28"/>
          <w:szCs w:val="28"/>
        </w:rPr>
      </w:pPr>
      <w:r w:rsidRPr="009B1EA3">
        <w:rPr>
          <w:rFonts w:ascii="Times New Roman" w:eastAsia="Times New Roman" w:hAnsi="Times New Roman" w:cs="Times New Roman"/>
          <w:sz w:val="28"/>
          <w:szCs w:val="28"/>
        </w:rPr>
        <w:t>Vì vậy, cần hình thành văn hóa sử dụng mạng xã hội c</w:t>
      </w:r>
      <w:r w:rsidRPr="00C87B9A">
        <w:rPr>
          <w:rFonts w:ascii="Times New Roman" w:eastAsia="Times New Roman" w:hAnsi="Times New Roman" w:cs="Times New Roman"/>
          <w:sz w:val="28"/>
          <w:szCs w:val="28"/>
        </w:rPr>
        <w:t>ó trách nhiệm trong đội ngũ cán</w:t>
      </w:r>
      <w:r w:rsidR="0074237D">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bộ, đảng viên và người lao động.</w:t>
      </w:r>
      <w:r w:rsidRPr="00C87B9A">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Đó là:</w:t>
      </w:r>
    </w:p>
    <w:p w14:paraId="2B1BB9AB" w14:textId="77777777" w:rsidR="0074237D" w:rsidRPr="00FB486D" w:rsidRDefault="005E1C75" w:rsidP="00FE585B">
      <w:pPr>
        <w:pStyle w:val="ListParagraph"/>
        <w:numPr>
          <w:ilvl w:val="0"/>
          <w:numId w:val="4"/>
        </w:numPr>
        <w:shd w:val="clear" w:color="auto" w:fill="FFFFFF"/>
        <w:spacing w:before="120" w:after="0" w:line="360" w:lineRule="exact"/>
        <w:jc w:val="both"/>
        <w:rPr>
          <w:rFonts w:ascii="Times New Roman" w:eastAsia="Times New Roman" w:hAnsi="Times New Roman" w:cs="Times New Roman"/>
          <w:sz w:val="28"/>
          <w:szCs w:val="28"/>
        </w:rPr>
      </w:pPr>
      <w:r w:rsidRPr="00FB486D">
        <w:rPr>
          <w:rFonts w:ascii="Times New Roman" w:eastAsia="Times New Roman" w:hAnsi="Times New Roman" w:cs="Times New Roman"/>
          <w:sz w:val="28"/>
          <w:szCs w:val="28"/>
        </w:rPr>
        <w:t>Không chia sẻ thông tin chưa được kiểm chứng.</w:t>
      </w:r>
    </w:p>
    <w:p w14:paraId="2B1BB9AC" w14:textId="77777777" w:rsidR="0074237D" w:rsidRPr="00FB486D" w:rsidRDefault="005E1C75" w:rsidP="00FE585B">
      <w:pPr>
        <w:pStyle w:val="ListParagraph"/>
        <w:numPr>
          <w:ilvl w:val="0"/>
          <w:numId w:val="4"/>
        </w:numPr>
        <w:shd w:val="clear" w:color="auto" w:fill="FFFFFF"/>
        <w:spacing w:before="120" w:after="0" w:line="360" w:lineRule="exact"/>
        <w:jc w:val="both"/>
        <w:rPr>
          <w:rFonts w:ascii="Times New Roman" w:eastAsia="Times New Roman" w:hAnsi="Times New Roman" w:cs="Times New Roman"/>
          <w:sz w:val="28"/>
          <w:szCs w:val="28"/>
        </w:rPr>
      </w:pPr>
      <w:r w:rsidRPr="00FB486D">
        <w:rPr>
          <w:rFonts w:ascii="Times New Roman" w:eastAsia="Times New Roman" w:hAnsi="Times New Roman" w:cs="Times New Roman"/>
          <w:sz w:val="28"/>
          <w:szCs w:val="28"/>
        </w:rPr>
        <w:t>Không tiếp tay lan truyền nội dung xuyên tạc, kích động, chia rẽ.</w:t>
      </w:r>
    </w:p>
    <w:p w14:paraId="2B1BB9AD" w14:textId="77777777" w:rsidR="005E1C75" w:rsidRPr="00FB486D" w:rsidRDefault="005E1C75" w:rsidP="00FE585B">
      <w:pPr>
        <w:pStyle w:val="ListParagraph"/>
        <w:numPr>
          <w:ilvl w:val="0"/>
          <w:numId w:val="4"/>
        </w:numPr>
        <w:shd w:val="clear" w:color="auto" w:fill="FFFFFF"/>
        <w:spacing w:before="120" w:after="0" w:line="360" w:lineRule="exact"/>
        <w:jc w:val="both"/>
        <w:rPr>
          <w:rFonts w:ascii="Times New Roman" w:eastAsia="Times New Roman" w:hAnsi="Times New Roman" w:cs="Times New Roman"/>
          <w:sz w:val="28"/>
          <w:szCs w:val="28"/>
        </w:rPr>
      </w:pPr>
      <w:r w:rsidRPr="00FB486D">
        <w:rPr>
          <w:rFonts w:ascii="Times New Roman" w:eastAsia="Times New Roman" w:hAnsi="Times New Roman" w:cs="Times New Roman"/>
          <w:sz w:val="28"/>
          <w:szCs w:val="28"/>
        </w:rPr>
        <w:t>Không để cảm xúc cá nhân lấn á</w:t>
      </w:r>
      <w:r w:rsidR="0074237D" w:rsidRPr="00FB486D">
        <w:rPr>
          <w:rFonts w:ascii="Times New Roman" w:eastAsia="Times New Roman" w:hAnsi="Times New Roman" w:cs="Times New Roman"/>
          <w:sz w:val="28"/>
          <w:szCs w:val="28"/>
        </w:rPr>
        <w:t xml:space="preserve">t trách nhiệm của người cán bộ, </w:t>
      </w:r>
      <w:r w:rsidRPr="00FB486D">
        <w:rPr>
          <w:rFonts w:ascii="Times New Roman" w:eastAsia="Times New Roman" w:hAnsi="Times New Roman" w:cs="Times New Roman"/>
          <w:sz w:val="28"/>
          <w:szCs w:val="28"/>
        </w:rPr>
        <w:t>đảng viên.</w:t>
      </w:r>
    </w:p>
    <w:p w14:paraId="2B1BB9AE" w14:textId="77777777" w:rsidR="005E1C75" w:rsidRPr="00FB486D" w:rsidRDefault="005E1C75" w:rsidP="00FE585B">
      <w:pPr>
        <w:pStyle w:val="ListParagraph"/>
        <w:numPr>
          <w:ilvl w:val="0"/>
          <w:numId w:val="4"/>
        </w:numPr>
        <w:shd w:val="clear" w:color="auto" w:fill="FFFFFF"/>
        <w:spacing w:before="120" w:after="0" w:line="360" w:lineRule="exact"/>
        <w:jc w:val="both"/>
        <w:rPr>
          <w:rFonts w:ascii="Times New Roman" w:eastAsia="Times New Roman" w:hAnsi="Times New Roman" w:cs="Times New Roman"/>
          <w:sz w:val="28"/>
          <w:szCs w:val="28"/>
        </w:rPr>
      </w:pPr>
      <w:r w:rsidRPr="00FB486D">
        <w:rPr>
          <w:rFonts w:ascii="Times New Roman" w:eastAsia="Times New Roman" w:hAnsi="Times New Roman" w:cs="Times New Roman"/>
          <w:sz w:val="28"/>
          <w:szCs w:val="28"/>
        </w:rPr>
        <w:t>Chủ động lan tỏa thông tin chính thống, tích cực.</w:t>
      </w:r>
    </w:p>
    <w:p w14:paraId="2B1BB9AF" w14:textId="77777777" w:rsidR="005E1C75" w:rsidRPr="00FB486D" w:rsidRDefault="005E1C75" w:rsidP="00FE585B">
      <w:pPr>
        <w:pStyle w:val="ListParagraph"/>
        <w:numPr>
          <w:ilvl w:val="0"/>
          <w:numId w:val="4"/>
        </w:numPr>
        <w:shd w:val="clear" w:color="auto" w:fill="FFFFFF"/>
        <w:spacing w:before="120" w:after="0" w:line="360" w:lineRule="exact"/>
        <w:jc w:val="both"/>
        <w:rPr>
          <w:rFonts w:ascii="Times New Roman" w:eastAsia="Times New Roman" w:hAnsi="Times New Roman" w:cs="Times New Roman"/>
          <w:sz w:val="28"/>
          <w:szCs w:val="28"/>
        </w:rPr>
      </w:pPr>
      <w:r w:rsidRPr="00FB486D">
        <w:rPr>
          <w:rFonts w:ascii="Times New Roman" w:eastAsia="Times New Roman" w:hAnsi="Times New Roman" w:cs="Times New Roman"/>
          <w:sz w:val="28"/>
          <w:szCs w:val="28"/>
        </w:rPr>
        <w:t>Khi đấu tranh phản bác, phải dựa trên sự thật, lý lẽ và quy định của pháp luật.</w:t>
      </w:r>
    </w:p>
    <w:p w14:paraId="2B1BB9B0" w14:textId="77777777" w:rsidR="00FB486D" w:rsidRDefault="005E1C75" w:rsidP="00FE585B">
      <w:pPr>
        <w:pStyle w:val="ListParagraph"/>
        <w:numPr>
          <w:ilvl w:val="0"/>
          <w:numId w:val="4"/>
        </w:numPr>
        <w:shd w:val="clear" w:color="auto" w:fill="FFFFFF"/>
        <w:spacing w:before="120" w:after="0" w:line="360" w:lineRule="exact"/>
        <w:jc w:val="both"/>
        <w:rPr>
          <w:rFonts w:ascii="Times New Roman" w:eastAsia="Times New Roman" w:hAnsi="Times New Roman" w:cs="Times New Roman"/>
          <w:sz w:val="28"/>
          <w:szCs w:val="28"/>
        </w:rPr>
      </w:pPr>
      <w:r w:rsidRPr="00FB486D">
        <w:rPr>
          <w:rFonts w:ascii="Times New Roman" w:eastAsia="Times New Roman" w:hAnsi="Times New Roman" w:cs="Times New Roman"/>
          <w:sz w:val="28"/>
          <w:szCs w:val="28"/>
        </w:rPr>
        <w:t>Biến mỗi tài khoản cá nhân thành một kênh lan tỏa những giá trị tốt đẹp của người lao động ngành Điện lực - TKV.</w:t>
      </w:r>
    </w:p>
    <w:p w14:paraId="2B1BB9B1" w14:textId="77777777" w:rsidR="00FB486D" w:rsidRDefault="00FB486D" w:rsidP="00FE585B">
      <w:pPr>
        <w:pStyle w:val="ListParagraph"/>
        <w:shd w:val="clear" w:color="auto" w:fill="FFFFFF"/>
        <w:spacing w:before="120" w:after="0" w:line="360" w:lineRule="exact"/>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w:t>
      </w:r>
      <w:r w:rsidRPr="00FB486D">
        <w:rPr>
          <w:rFonts w:ascii="Times New Roman" w:eastAsia="Times New Roman" w:hAnsi="Times New Roman" w:cs="Times New Roman"/>
          <w:sz w:val="28"/>
          <w:szCs w:val="28"/>
        </w:rPr>
        <w:t>ó</w:t>
      </w:r>
      <w:r w:rsidR="005E1C75" w:rsidRPr="00FB486D">
        <w:rPr>
          <w:rFonts w:ascii="Times New Roman" w:eastAsia="Times New Roman" w:hAnsi="Times New Roman" w:cs="Times New Roman"/>
          <w:sz w:val="28"/>
          <w:szCs w:val="28"/>
        </w:rPr>
        <w:t xml:space="preserve"> là cách thiết t</w:t>
      </w:r>
      <w:r>
        <w:rPr>
          <w:rFonts w:ascii="Times New Roman" w:eastAsia="Times New Roman" w:hAnsi="Times New Roman" w:cs="Times New Roman"/>
          <w:sz w:val="28"/>
          <w:szCs w:val="28"/>
        </w:rPr>
        <w:t xml:space="preserve">hực để góp phần đấu tranh chống </w:t>
      </w:r>
      <w:r w:rsidR="005E1C75" w:rsidRPr="00FB486D">
        <w:rPr>
          <w:rFonts w:ascii="Times New Roman" w:eastAsia="Times New Roman" w:hAnsi="Times New Roman" w:cs="Times New Roman"/>
          <w:sz w:val="28"/>
          <w:szCs w:val="28"/>
        </w:rPr>
        <w:t>“diễn biến hòa bình” trên không gian mạng.</w:t>
      </w:r>
    </w:p>
    <w:p w14:paraId="2B1BB9B2" w14:textId="77777777" w:rsidR="00FB486D" w:rsidRDefault="00B90296" w:rsidP="00FE585B">
      <w:pPr>
        <w:pStyle w:val="ListParagraph"/>
        <w:shd w:val="clear" w:color="auto" w:fill="FFFFFF"/>
        <w:spacing w:before="120" w:after="0" w:line="360" w:lineRule="exact"/>
        <w:ind w:left="0" w:firstLine="567"/>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w:t>
      </w:r>
      <w:r w:rsidR="005E1C75" w:rsidRPr="009B1EA3">
        <w:rPr>
          <w:rFonts w:ascii="Times New Roman" w:eastAsia="Times New Roman" w:hAnsi="Times New Roman" w:cs="Times New Roman"/>
          <w:b/>
          <w:bCs/>
          <w:sz w:val="28"/>
          <w:szCs w:val="28"/>
        </w:rPr>
        <w:t>Thế trận lòng dân” bắt đầu từ những điều rất gần</w:t>
      </w:r>
    </w:p>
    <w:p w14:paraId="2B1BB9B3" w14:textId="77777777" w:rsidR="00EA44AB" w:rsidRDefault="005E1C75" w:rsidP="00FE585B">
      <w:pPr>
        <w:pStyle w:val="ListParagraph"/>
        <w:shd w:val="clear" w:color="auto" w:fill="FFFFFF"/>
        <w:spacing w:before="120" w:after="0" w:line="360" w:lineRule="exact"/>
        <w:ind w:left="0" w:firstLine="567"/>
        <w:jc w:val="both"/>
        <w:rPr>
          <w:rFonts w:ascii="Times New Roman" w:eastAsia="Times New Roman" w:hAnsi="Times New Roman" w:cs="Times New Roman"/>
          <w:sz w:val="28"/>
          <w:szCs w:val="28"/>
        </w:rPr>
      </w:pPr>
      <w:r w:rsidRPr="009B1EA3">
        <w:rPr>
          <w:rFonts w:ascii="Times New Roman" w:eastAsia="Times New Roman" w:hAnsi="Times New Roman" w:cs="Times New Roman"/>
          <w:sz w:val="28"/>
          <w:szCs w:val="28"/>
        </w:rPr>
        <w:t>Nói đến “thế trận lòng dân”, người ta thường nghĩ đến những vấn đề lớn của quốc gia. Nhưng nhìn từ thực tiễn một doanh nghiệp năng lượng, có thể thấy “thế trận lòng dân” bắt đầu từ những điều rất gần gũi.</w:t>
      </w:r>
      <w:r w:rsidR="00FB486D">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Đó là người dân hiểu và tin doanh nghiệp</w:t>
      </w:r>
      <w:r w:rsidR="00EA44AB">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người lao động tin cấ</w:t>
      </w:r>
      <w:r w:rsidR="00EA44AB">
        <w:rPr>
          <w:rFonts w:ascii="Times New Roman" w:eastAsia="Times New Roman" w:hAnsi="Times New Roman" w:cs="Times New Roman"/>
          <w:sz w:val="28"/>
          <w:szCs w:val="28"/>
        </w:rPr>
        <w:t xml:space="preserve">p ủy, tin tổ chức, tin lãnh đạo; </w:t>
      </w:r>
      <w:r w:rsidRPr="009B1EA3">
        <w:rPr>
          <w:rFonts w:ascii="Times New Roman" w:eastAsia="Times New Roman" w:hAnsi="Times New Roman" w:cs="Times New Roman"/>
          <w:sz w:val="28"/>
          <w:szCs w:val="28"/>
        </w:rPr>
        <w:t>chính quyền địa phương và</w:t>
      </w:r>
      <w:r w:rsidR="00EA44AB">
        <w:rPr>
          <w:rFonts w:ascii="Times New Roman" w:eastAsia="Times New Roman" w:hAnsi="Times New Roman" w:cs="Times New Roman"/>
          <w:sz w:val="28"/>
          <w:szCs w:val="28"/>
        </w:rPr>
        <w:t xml:space="preserve"> doanh nghiệp phối hợp chặt chẽ; </w:t>
      </w:r>
      <w:r w:rsidRPr="009B1EA3">
        <w:rPr>
          <w:rFonts w:ascii="Times New Roman" w:eastAsia="Times New Roman" w:hAnsi="Times New Roman" w:cs="Times New Roman"/>
          <w:sz w:val="28"/>
          <w:szCs w:val="28"/>
        </w:rPr>
        <w:t>cộng đồng hiểu được trách nhiệm của mình đối với công trình và doanh nghiệp hiểu được trách nhiệm của mình đối với cộng đồng.</w:t>
      </w:r>
    </w:p>
    <w:p w14:paraId="2B1BB9B4" w14:textId="77777777" w:rsidR="005E1C75" w:rsidRDefault="005E1C75" w:rsidP="00FE585B">
      <w:pPr>
        <w:pStyle w:val="ListParagraph"/>
        <w:shd w:val="clear" w:color="auto" w:fill="FFFFFF"/>
        <w:spacing w:before="120" w:after="0" w:line="360" w:lineRule="exact"/>
        <w:ind w:left="0" w:firstLine="567"/>
        <w:jc w:val="both"/>
        <w:rPr>
          <w:rFonts w:ascii="Times New Roman" w:eastAsia="Times New Roman" w:hAnsi="Times New Roman" w:cs="Times New Roman"/>
          <w:sz w:val="28"/>
          <w:szCs w:val="28"/>
        </w:rPr>
      </w:pPr>
      <w:r w:rsidRPr="009B1EA3">
        <w:rPr>
          <w:rFonts w:ascii="Times New Roman" w:eastAsia="Times New Roman" w:hAnsi="Times New Roman" w:cs="Times New Roman"/>
          <w:sz w:val="28"/>
          <w:szCs w:val="28"/>
        </w:rPr>
        <w:t>Đối với Công ty Thủy điện Đồng Nai 5 - TKV, đặc thù công trình thủy điện khiến mối quan hệ giữa nhà máy và cộng đồng địa phương có ý nghĩa đặc biệt. An toàn đập, hồ chứa, vùng hạ du, phòng chống thiên tai, bảo vệ môi trường và ứng phó với tình huống khẩn cấp không thể chỉ là nhiệm vụ nội bộ của </w:t>
      </w:r>
      <w:r w:rsidR="00EA44AB" w:rsidRPr="00EA44AB">
        <w:rPr>
          <w:rFonts w:ascii="Times New Roman" w:eastAsia="Times New Roman" w:hAnsi="Times New Roman" w:cs="Times New Roman"/>
          <w:sz w:val="28"/>
          <w:szCs w:val="28"/>
        </w:rPr>
        <w:t>đơn</w:t>
      </w:r>
      <w:r w:rsidR="00EA44AB">
        <w:rPr>
          <w:rFonts w:ascii="Times New Roman" w:eastAsia="Times New Roman" w:hAnsi="Times New Roman" w:cs="Times New Roman"/>
          <w:sz w:val="28"/>
          <w:szCs w:val="28"/>
        </w:rPr>
        <w:t xml:space="preserve"> v</w:t>
      </w:r>
      <w:r w:rsidR="00EA44AB" w:rsidRPr="00EA44AB">
        <w:rPr>
          <w:rFonts w:ascii="Times New Roman" w:eastAsia="Times New Roman" w:hAnsi="Times New Roman" w:cs="Times New Roman"/>
          <w:sz w:val="28"/>
          <w:szCs w:val="28"/>
        </w:rPr>
        <w:t>ị</w:t>
      </w:r>
      <w:r w:rsidRPr="009B1EA3">
        <w:rPr>
          <w:rFonts w:ascii="Times New Roman" w:eastAsia="Times New Roman" w:hAnsi="Times New Roman" w:cs="Times New Roman"/>
          <w:sz w:val="28"/>
          <w:szCs w:val="28"/>
        </w:rPr>
        <w:t>.</w:t>
      </w:r>
      <w:r w:rsidR="00EA44AB">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Năm 2025, Công ty đã triển khai nhiệm vụ xây dựng bản đồ ngập lụt và phương án ứng phó với tình huống khẩn cấp vùng hạ du đập Thủy điện Đồng Nai 5</w:t>
      </w:r>
      <w:r w:rsidRPr="00C87B9A">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Đây là một ví dụ cho thấy bảo đảm an toàn công trình phải gắn với bảo vệ cộng đồng.</w:t>
      </w:r>
    </w:p>
    <w:p w14:paraId="2B1BB9B5" w14:textId="77777777" w:rsidR="00844737" w:rsidRPr="009B1EA3" w:rsidRDefault="00844737" w:rsidP="009B248B">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2B1BB9E2" wp14:editId="2B1BB9E3">
            <wp:extent cx="2794000" cy="198120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Z51_601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94000" cy="1981200"/>
                    </a:xfrm>
                    <a:prstGeom prst="rect">
                      <a:avLst/>
                    </a:prstGeom>
                  </pic:spPr>
                </pic:pic>
              </a:graphicData>
            </a:graphic>
          </wp:inline>
        </w:drawing>
      </w:r>
      <w:r w:rsidR="005671C6">
        <w:rPr>
          <w:rFonts w:ascii="Times New Roman" w:eastAsia="Times New Roman" w:hAnsi="Times New Roman" w:cs="Times New Roman"/>
          <w:noProof/>
          <w:sz w:val="28"/>
          <w:szCs w:val="28"/>
        </w:rPr>
        <w:drawing>
          <wp:inline distT="0" distB="0" distL="0" distR="0" wp14:anchorId="2B1BB9E4" wp14:editId="2B1BB9E5">
            <wp:extent cx="2825750" cy="198564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Z51_5985.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25750" cy="1985645"/>
                    </a:xfrm>
                    <a:prstGeom prst="rect">
                      <a:avLst/>
                    </a:prstGeom>
                  </pic:spPr>
                </pic:pic>
              </a:graphicData>
            </a:graphic>
          </wp:inline>
        </w:drawing>
      </w:r>
    </w:p>
    <w:p w14:paraId="2B1BB9B6" w14:textId="77777777" w:rsidR="00D15907" w:rsidRDefault="00D15907" w:rsidP="00D15907">
      <w:pPr>
        <w:shd w:val="clear" w:color="auto" w:fill="FFFFFF"/>
        <w:spacing w:after="0" w:line="240" w:lineRule="auto"/>
        <w:ind w:firstLine="567"/>
        <w:jc w:val="center"/>
        <w:rPr>
          <w:rFonts w:ascii="Times New Roman" w:eastAsia="Times New Roman" w:hAnsi="Times New Roman" w:cs="Times New Roman"/>
          <w:i/>
          <w:color w:val="595959" w:themeColor="text1" w:themeTint="A6"/>
          <w:szCs w:val="28"/>
        </w:rPr>
      </w:pPr>
      <w:r w:rsidRPr="00D15907">
        <w:rPr>
          <w:rFonts w:ascii="Times New Roman" w:eastAsia="Times New Roman" w:hAnsi="Times New Roman" w:cs="Times New Roman"/>
          <w:i/>
          <w:color w:val="595959" w:themeColor="text1" w:themeTint="A6"/>
          <w:szCs w:val="28"/>
        </w:rPr>
        <w:t xml:space="preserve">Hình ảnh buổi diễn tập phương án phòng chống lũ lụt, đảm bảo an toàn hạ du </w:t>
      </w:r>
    </w:p>
    <w:p w14:paraId="2B1BB9B7" w14:textId="77777777" w:rsidR="00D15907" w:rsidRPr="00D15907" w:rsidRDefault="00D15907" w:rsidP="00D15907">
      <w:pPr>
        <w:shd w:val="clear" w:color="auto" w:fill="FFFFFF"/>
        <w:spacing w:after="0" w:line="240" w:lineRule="auto"/>
        <w:ind w:firstLine="567"/>
        <w:jc w:val="center"/>
        <w:rPr>
          <w:rFonts w:ascii="Times New Roman" w:eastAsia="Times New Roman" w:hAnsi="Times New Roman" w:cs="Times New Roman"/>
          <w:i/>
          <w:color w:val="595959" w:themeColor="text1" w:themeTint="A6"/>
          <w:szCs w:val="28"/>
        </w:rPr>
      </w:pPr>
      <w:r w:rsidRPr="00D15907">
        <w:rPr>
          <w:rFonts w:ascii="Times New Roman" w:eastAsia="Times New Roman" w:hAnsi="Times New Roman" w:cs="Times New Roman"/>
          <w:i/>
          <w:color w:val="595959" w:themeColor="text1" w:themeTint="A6"/>
          <w:szCs w:val="28"/>
        </w:rPr>
        <w:t>đập thủy điện Đồng Nai 5</w:t>
      </w:r>
    </w:p>
    <w:p w14:paraId="2B1BB9B8" w14:textId="77777777" w:rsidR="005E1C75" w:rsidRPr="009B1EA3" w:rsidRDefault="005E1C75" w:rsidP="00FE585B">
      <w:pPr>
        <w:shd w:val="clear" w:color="auto" w:fill="FFFFFF"/>
        <w:spacing w:before="120" w:after="0" w:line="360" w:lineRule="exact"/>
        <w:ind w:firstLine="567"/>
        <w:jc w:val="both"/>
        <w:rPr>
          <w:rFonts w:ascii="Times New Roman" w:eastAsia="Times New Roman" w:hAnsi="Times New Roman" w:cs="Times New Roman"/>
          <w:sz w:val="28"/>
          <w:szCs w:val="28"/>
        </w:rPr>
      </w:pPr>
      <w:r w:rsidRPr="009B1EA3">
        <w:rPr>
          <w:rFonts w:ascii="Times New Roman" w:eastAsia="Times New Roman" w:hAnsi="Times New Roman" w:cs="Times New Roman"/>
          <w:sz w:val="28"/>
          <w:szCs w:val="28"/>
        </w:rPr>
        <w:t>Một nhà máy thủy điện vận hành an toàn không chỉ bảo vệ tài sản của doanh nghiệp. Đó còn là bảo vệ cuộc sống, tài sản và sự bình yên của người dân vùng hạ du.</w:t>
      </w:r>
      <w:r w:rsidR="00EA44AB">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 xml:space="preserve">Từ góc nhìn đó, “thế trận lòng dân” không phải một khái niệm </w:t>
      </w:r>
      <w:r w:rsidR="00844737">
        <w:rPr>
          <w:rFonts w:ascii="Times New Roman" w:eastAsia="Times New Roman" w:hAnsi="Times New Roman" w:cs="Times New Roman"/>
          <w:sz w:val="28"/>
          <w:szCs w:val="28"/>
        </w:rPr>
        <w:t xml:space="preserve">trừu tượng. </w:t>
      </w:r>
      <w:r w:rsidRPr="009B1EA3">
        <w:rPr>
          <w:rFonts w:ascii="Times New Roman" w:eastAsia="Times New Roman" w:hAnsi="Times New Roman" w:cs="Times New Roman"/>
          <w:sz w:val="28"/>
          <w:szCs w:val="28"/>
        </w:rPr>
        <w:t>Nó được xây dựng bằng trách nhiệm</w:t>
      </w:r>
      <w:r w:rsidR="00844737">
        <w:rPr>
          <w:rFonts w:ascii="Times New Roman" w:eastAsia="Times New Roman" w:hAnsi="Times New Roman" w:cs="Times New Roman"/>
          <w:sz w:val="28"/>
          <w:szCs w:val="28"/>
        </w:rPr>
        <w:t xml:space="preserve">, được củng cố bằng sự minh bạch, được vun đắp bằng sự phối hợp và </w:t>
      </w:r>
      <w:r w:rsidRPr="009B1EA3">
        <w:rPr>
          <w:rFonts w:ascii="Times New Roman" w:eastAsia="Times New Roman" w:hAnsi="Times New Roman" w:cs="Times New Roman"/>
          <w:sz w:val="28"/>
          <w:szCs w:val="28"/>
        </w:rPr>
        <w:t>được thử thách trong những tình huống cụ thể.</w:t>
      </w:r>
      <w:r w:rsidR="00841EDB">
        <w:rPr>
          <w:rFonts w:ascii="Times New Roman" w:eastAsia="Times New Roman" w:hAnsi="Times New Roman" w:cs="Times New Roman"/>
          <w:sz w:val="28"/>
          <w:szCs w:val="28"/>
        </w:rPr>
        <w:t xml:space="preserve"> </w:t>
      </w:r>
      <w:r w:rsidR="00EA44AB">
        <w:rPr>
          <w:rFonts w:ascii="Times New Roman" w:eastAsia="Times New Roman" w:hAnsi="Times New Roman" w:cs="Times New Roman"/>
          <w:sz w:val="28"/>
          <w:szCs w:val="28"/>
        </w:rPr>
        <w:t xml:space="preserve">Khi người dân tin </w:t>
      </w:r>
      <w:r w:rsidRPr="009B1EA3">
        <w:rPr>
          <w:rFonts w:ascii="Times New Roman" w:eastAsia="Times New Roman" w:hAnsi="Times New Roman" w:cs="Times New Roman"/>
          <w:sz w:val="28"/>
          <w:szCs w:val="28"/>
        </w:rPr>
        <w:t>rằng doanh nghiệp luôn đặt an toàn cộng đồng lên hàng đầu, khi doanh nghiệp tin tưởng và phối hợp với chính quyền, khi chính quyền và Nhân dân cùng tham gia bảo vệ công trình, thì một “thế trận lòng dân” thực chất đã được hình thành.</w:t>
      </w:r>
    </w:p>
    <w:p w14:paraId="2B1BB9B9" w14:textId="77777777" w:rsidR="005E1C75" w:rsidRPr="00C87B9A" w:rsidRDefault="005E1C75" w:rsidP="00FE585B">
      <w:pPr>
        <w:shd w:val="clear" w:color="auto" w:fill="FFFFFF"/>
        <w:spacing w:before="120" w:after="0" w:line="360" w:lineRule="exact"/>
        <w:ind w:firstLine="567"/>
        <w:jc w:val="both"/>
        <w:rPr>
          <w:rFonts w:ascii="Times New Roman" w:eastAsia="Times New Roman" w:hAnsi="Times New Roman" w:cs="Times New Roman"/>
          <w:b/>
          <w:bCs/>
          <w:sz w:val="28"/>
          <w:szCs w:val="28"/>
        </w:rPr>
      </w:pPr>
      <w:r w:rsidRPr="009B1EA3">
        <w:rPr>
          <w:rFonts w:ascii="Times New Roman" w:eastAsia="Times New Roman" w:hAnsi="Times New Roman" w:cs="Times New Roman"/>
          <w:b/>
          <w:bCs/>
          <w:sz w:val="28"/>
          <w:szCs w:val="28"/>
        </w:rPr>
        <w:t>Dựa vào người lao động để xây dựng Đảng</w:t>
      </w:r>
    </w:p>
    <w:p w14:paraId="2B1BB9BA" w14:textId="77777777" w:rsidR="005E1C75" w:rsidRPr="009B1EA3" w:rsidRDefault="00EF162A" w:rsidP="00FE585B">
      <w:pPr>
        <w:shd w:val="clear" w:color="auto" w:fill="FFFFFF"/>
        <w:spacing w:before="120" w:after="0" w:line="360" w:lineRule="exact"/>
        <w:ind w:firstLine="567"/>
        <w:jc w:val="both"/>
        <w:rPr>
          <w:rFonts w:ascii="Times New Roman" w:eastAsia="Times New Roman" w:hAnsi="Times New Roman" w:cs="Times New Roman"/>
          <w:sz w:val="28"/>
          <w:szCs w:val="28"/>
        </w:rPr>
      </w:pPr>
      <w:r w:rsidRPr="00EF162A">
        <w:rPr>
          <w:rFonts w:ascii="Times New Roman" w:eastAsia="Times New Roman" w:hAnsi="Times New Roman" w:cs="Times New Roman"/>
          <w:sz w:val="28"/>
          <w:szCs w:val="28"/>
        </w:rPr>
        <w:t xml:space="preserve">Trên tinh thần </w:t>
      </w:r>
      <w:r w:rsidR="009731F2" w:rsidRPr="00EF162A">
        <w:rPr>
          <w:rFonts w:ascii="Times New Roman" w:eastAsia="Times New Roman" w:hAnsi="Times New Roman" w:cs="Times New Roman"/>
          <w:sz w:val="28"/>
          <w:szCs w:val="28"/>
        </w:rPr>
        <w:t xml:space="preserve">Kết luận số 21-KL/TW ngày 25/10/2021 của Hội nghị Trung ương 4 (khóa XIII) kế thừa, phát triển Nghị quyết Trung ương 4 khóa XI và </w:t>
      </w:r>
      <w:hyperlink r:id="rId13" w:tgtFrame="_blank" w:history="1">
        <w:r w:rsidR="009731F2" w:rsidRPr="00EF162A">
          <w:rPr>
            <w:rFonts w:ascii="Times New Roman" w:eastAsia="Times New Roman" w:hAnsi="Times New Roman" w:cs="Times New Roman"/>
            <w:sz w:val="28"/>
            <w:szCs w:val="28"/>
          </w:rPr>
          <w:t>khóa XII</w:t>
        </w:r>
      </w:hyperlink>
      <w:r w:rsidR="009731F2" w:rsidRPr="00EF162A">
        <w:rPr>
          <w:rFonts w:ascii="Times New Roman" w:eastAsia="Times New Roman" w:hAnsi="Times New Roman" w:cs="Times New Roman"/>
          <w:sz w:val="28"/>
          <w:szCs w:val="28"/>
        </w:rPr>
        <w:t xml:space="preserve"> về xây dựng, chỉnh đốn Đảng</w:t>
      </w:r>
      <w:r>
        <w:rPr>
          <w:rFonts w:ascii="Times New Roman" w:eastAsia="Times New Roman" w:hAnsi="Times New Roman" w:cs="Times New Roman"/>
          <w:sz w:val="28"/>
          <w:szCs w:val="28"/>
        </w:rPr>
        <w:t xml:space="preserve"> v</w:t>
      </w:r>
      <w:r w:rsidRPr="00EF162A">
        <w:rPr>
          <w:rFonts w:ascii="Times New Roman" w:eastAsia="Times New Roman" w:hAnsi="Times New Roman" w:cs="Times New Roman"/>
          <w:sz w:val="28"/>
          <w:szCs w:val="28"/>
        </w:rPr>
        <w:t>à</w:t>
      </w:r>
      <w:r w:rsidR="009731F2" w:rsidRPr="00EF162A">
        <w:rPr>
          <w:rFonts w:ascii="Times New Roman" w:eastAsia="Times New Roman" w:hAnsi="Times New Roman" w:cs="Times New Roman"/>
          <w:sz w:val="28"/>
          <w:szCs w:val="28"/>
        </w:rPr>
        <w:t xml:space="preserve"> hệ thống chính trị. </w:t>
      </w:r>
      <w:r>
        <w:rPr>
          <w:rFonts w:ascii="Times New Roman" w:eastAsia="Times New Roman" w:hAnsi="Times New Roman" w:cs="Times New Roman"/>
          <w:sz w:val="28"/>
          <w:szCs w:val="28"/>
        </w:rPr>
        <w:t>X</w:t>
      </w:r>
      <w:r w:rsidRPr="00EF162A">
        <w:rPr>
          <w:rFonts w:ascii="Times New Roman" w:eastAsia="Times New Roman" w:hAnsi="Times New Roman" w:cs="Times New Roman"/>
          <w:sz w:val="28"/>
          <w:szCs w:val="28"/>
        </w:rPr>
        <w:t xml:space="preserve">uất phát từ </w:t>
      </w:r>
      <w:r w:rsidRPr="00EF162A">
        <w:rPr>
          <w:rFonts w:ascii="Times New Roman" w:eastAsia="Times New Roman" w:hAnsi="Times New Roman" w:cs="Times New Roman"/>
          <w:bCs/>
          <w:sz w:val="28"/>
          <w:szCs w:val="28"/>
        </w:rPr>
        <w:t xml:space="preserve">Tư tưởng Hồ Chí Minh về dựa vào dân để xây dựng Đảng. </w:t>
      </w:r>
      <w:r w:rsidR="005E1C75" w:rsidRPr="009B1EA3">
        <w:rPr>
          <w:rFonts w:ascii="Times New Roman" w:eastAsia="Times New Roman" w:hAnsi="Times New Roman" w:cs="Times New Roman"/>
          <w:sz w:val="28"/>
          <w:szCs w:val="28"/>
        </w:rPr>
        <w:t>Muốn xây dựng Đảng trong sạch, vững mạnh, không thể thiếu sự tham gia, giám sát và đóng góp của Nhân dân.</w:t>
      </w:r>
      <w:r w:rsidR="004502AE">
        <w:rPr>
          <w:rFonts w:ascii="Times New Roman" w:eastAsia="Times New Roman" w:hAnsi="Times New Roman" w:cs="Times New Roman"/>
          <w:sz w:val="28"/>
          <w:szCs w:val="28"/>
        </w:rPr>
        <w:t xml:space="preserve"> </w:t>
      </w:r>
      <w:r w:rsidR="005E1C75" w:rsidRPr="009B1EA3">
        <w:rPr>
          <w:rFonts w:ascii="Times New Roman" w:eastAsia="Times New Roman" w:hAnsi="Times New Roman" w:cs="Times New Roman"/>
          <w:sz w:val="28"/>
          <w:szCs w:val="28"/>
        </w:rPr>
        <w:t>Trong doanh nghiệp, người lao động chính là những người gần nhất với thực tiễn hoạt động của đơn vị. Họ biết dây chuyền sản xuất đang vận hành ra sao; biết quy trình nào còn bất cập; biết điều gì đang gây khó khăn; biết những sáng kiến nào có thể đem lại hiệu quả; và cũng là những người có thể nhận ra sớm nhất những biểu hiện thiếu trách nhiệm, lãng phí, quan liêu hay mất đoàn kết nếu có.</w:t>
      </w:r>
    </w:p>
    <w:p w14:paraId="2B1BB9BB" w14:textId="77777777" w:rsidR="005E1C75" w:rsidRPr="00C87B9A" w:rsidRDefault="005E1C75" w:rsidP="00FE585B">
      <w:pPr>
        <w:shd w:val="clear" w:color="auto" w:fill="FFFFFF"/>
        <w:spacing w:before="120" w:after="0" w:line="360" w:lineRule="exact"/>
        <w:ind w:firstLine="567"/>
        <w:jc w:val="both"/>
        <w:rPr>
          <w:rFonts w:ascii="Times New Roman" w:eastAsia="Times New Roman" w:hAnsi="Times New Roman" w:cs="Times New Roman"/>
          <w:sz w:val="28"/>
          <w:szCs w:val="28"/>
        </w:rPr>
      </w:pPr>
      <w:r w:rsidRPr="009B1EA3">
        <w:rPr>
          <w:rFonts w:ascii="Times New Roman" w:eastAsia="Times New Roman" w:hAnsi="Times New Roman" w:cs="Times New Roman"/>
          <w:sz w:val="28"/>
          <w:szCs w:val="28"/>
        </w:rPr>
        <w:t>Vì vậy, thực sự dựa vào người lao động để x</w:t>
      </w:r>
      <w:r w:rsidRPr="00C87B9A">
        <w:rPr>
          <w:rFonts w:ascii="Times New Roman" w:eastAsia="Times New Roman" w:hAnsi="Times New Roman" w:cs="Times New Roman"/>
          <w:sz w:val="28"/>
          <w:szCs w:val="28"/>
        </w:rPr>
        <w:t xml:space="preserve">ây dựng Đảng phải trở thành một phương thức lãnh đạo, </w:t>
      </w:r>
      <w:r w:rsidRPr="009B1EA3">
        <w:rPr>
          <w:rFonts w:ascii="Times New Roman" w:eastAsia="Times New Roman" w:hAnsi="Times New Roman" w:cs="Times New Roman"/>
          <w:sz w:val="28"/>
          <w:szCs w:val="28"/>
        </w:rPr>
        <w:t>Cấp ủy cần mở rộng</w:t>
      </w:r>
      <w:r w:rsidRPr="00C87B9A">
        <w:rPr>
          <w:rFonts w:ascii="Times New Roman" w:eastAsia="Times New Roman" w:hAnsi="Times New Roman" w:cs="Times New Roman"/>
          <w:sz w:val="28"/>
          <w:szCs w:val="28"/>
        </w:rPr>
        <w:t xml:space="preserve"> kênh tiếp nhận ý kiến từ cơ sở, </w:t>
      </w:r>
      <w:r w:rsidRPr="009B1EA3">
        <w:rPr>
          <w:rFonts w:ascii="Times New Roman" w:eastAsia="Times New Roman" w:hAnsi="Times New Roman" w:cs="Times New Roman"/>
          <w:sz w:val="28"/>
          <w:szCs w:val="28"/>
        </w:rPr>
        <w:t>Công đoàn cần làm tốt chức năng đại diện, chăm lo, bảo vệ quyền và lợi ích hợp pháp</w:t>
      </w:r>
      <w:r w:rsidRPr="00C87B9A">
        <w:rPr>
          <w:rFonts w:ascii="Times New Roman" w:eastAsia="Times New Roman" w:hAnsi="Times New Roman" w:cs="Times New Roman"/>
          <w:sz w:val="28"/>
          <w:szCs w:val="28"/>
        </w:rPr>
        <w:t xml:space="preserve">, chính đáng của người lao động, </w:t>
      </w:r>
      <w:r w:rsidRPr="009B1EA3">
        <w:rPr>
          <w:rFonts w:ascii="Times New Roman" w:eastAsia="Times New Roman" w:hAnsi="Times New Roman" w:cs="Times New Roman"/>
          <w:sz w:val="28"/>
          <w:szCs w:val="28"/>
        </w:rPr>
        <w:t>Đoàn Thanh niên cần phát huy vai trò xung k</w:t>
      </w:r>
      <w:r w:rsidRPr="00C87B9A">
        <w:rPr>
          <w:rFonts w:ascii="Times New Roman" w:eastAsia="Times New Roman" w:hAnsi="Times New Roman" w:cs="Times New Roman"/>
          <w:sz w:val="28"/>
          <w:szCs w:val="28"/>
        </w:rPr>
        <w:t>ích, sáng tạo của lực lượng trẻ, c</w:t>
      </w:r>
      <w:r w:rsidRPr="009B1EA3">
        <w:rPr>
          <w:rFonts w:ascii="Times New Roman" w:eastAsia="Times New Roman" w:hAnsi="Times New Roman" w:cs="Times New Roman"/>
          <w:sz w:val="28"/>
          <w:szCs w:val="28"/>
        </w:rPr>
        <w:t>ác tổ chức chính trị - xã hội cần trở thành cầu nối thực chất giữa cấp ủy, lãnh đạo doanh nghiệp với quần chúng.</w:t>
      </w:r>
      <w:r w:rsidR="00EF162A">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 xml:space="preserve">Mỗi ý </w:t>
      </w:r>
      <w:r w:rsidRPr="00C87B9A">
        <w:rPr>
          <w:rFonts w:ascii="Times New Roman" w:eastAsia="Times New Roman" w:hAnsi="Times New Roman" w:cs="Times New Roman"/>
          <w:sz w:val="28"/>
          <w:szCs w:val="28"/>
        </w:rPr>
        <w:t>kiến xác đáng phải được xem xét, mỗ</w:t>
      </w:r>
      <w:r w:rsidRPr="009B1EA3">
        <w:rPr>
          <w:rFonts w:ascii="Times New Roman" w:eastAsia="Times New Roman" w:hAnsi="Times New Roman" w:cs="Times New Roman"/>
          <w:sz w:val="28"/>
          <w:szCs w:val="28"/>
        </w:rPr>
        <w:t>i phản á</w:t>
      </w:r>
      <w:r w:rsidRPr="00C87B9A">
        <w:rPr>
          <w:rFonts w:ascii="Times New Roman" w:eastAsia="Times New Roman" w:hAnsi="Times New Roman" w:cs="Times New Roman"/>
          <w:sz w:val="28"/>
          <w:szCs w:val="28"/>
        </w:rPr>
        <w:t>nh chính đáng phải được trả lời, m</w:t>
      </w:r>
      <w:r w:rsidRPr="009B1EA3">
        <w:rPr>
          <w:rFonts w:ascii="Times New Roman" w:eastAsia="Times New Roman" w:hAnsi="Times New Roman" w:cs="Times New Roman"/>
          <w:sz w:val="28"/>
          <w:szCs w:val="28"/>
        </w:rPr>
        <w:t xml:space="preserve">ỗi sáng kiến có </w:t>
      </w:r>
      <w:r w:rsidRPr="00C87B9A">
        <w:rPr>
          <w:rFonts w:ascii="Times New Roman" w:eastAsia="Times New Roman" w:hAnsi="Times New Roman" w:cs="Times New Roman"/>
          <w:sz w:val="28"/>
          <w:szCs w:val="28"/>
        </w:rPr>
        <w:t>giá trị phải được khuyến khích, v</w:t>
      </w:r>
      <w:r w:rsidRPr="009B1EA3">
        <w:rPr>
          <w:rFonts w:ascii="Times New Roman" w:eastAsia="Times New Roman" w:hAnsi="Times New Roman" w:cs="Times New Roman"/>
          <w:sz w:val="28"/>
          <w:szCs w:val="28"/>
        </w:rPr>
        <w:t>à mỗi biểu hiện lệch lạc cần được nhắc nhở, uốn nắn từ sớm.</w:t>
      </w:r>
      <w:r w:rsidRPr="00C87B9A">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Đó cũng là tinh thần của giám sát và phản biện xã hội.</w:t>
      </w:r>
      <w:r w:rsidRPr="00C87B9A">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 xml:space="preserve">Giám sát không phải để tìm khuyết điểm nhằm phê phán; phản biện không phải để tạo ra đối lập. Mục tiêu cuối cùng là làm cho chủ trương đúng hơn, chính sách sát hơn, tổ chức </w:t>
      </w:r>
      <w:r w:rsidRPr="009B1EA3">
        <w:rPr>
          <w:rFonts w:ascii="Times New Roman" w:eastAsia="Times New Roman" w:hAnsi="Times New Roman" w:cs="Times New Roman"/>
          <w:sz w:val="28"/>
          <w:szCs w:val="28"/>
        </w:rPr>
        <w:lastRenderedPageBreak/>
        <w:t>hoạt động hiệu quả hơn và quyền lợi chính đáng của người lao động được bảo đảm tốt hơn.</w:t>
      </w:r>
    </w:p>
    <w:p w14:paraId="2B1BB9BC" w14:textId="77777777" w:rsidR="00E84D36" w:rsidRDefault="005E1C75" w:rsidP="00FE585B">
      <w:pPr>
        <w:shd w:val="clear" w:color="auto" w:fill="FFFFFF"/>
        <w:spacing w:before="120" w:after="0" w:line="360" w:lineRule="exact"/>
        <w:ind w:firstLine="567"/>
        <w:jc w:val="both"/>
        <w:rPr>
          <w:rFonts w:ascii="Times New Roman" w:eastAsia="Times New Roman" w:hAnsi="Times New Roman" w:cs="Times New Roman"/>
          <w:b/>
          <w:bCs/>
          <w:sz w:val="28"/>
          <w:szCs w:val="28"/>
        </w:rPr>
      </w:pPr>
      <w:r w:rsidRPr="009B1EA3">
        <w:rPr>
          <w:rFonts w:ascii="Times New Roman" w:eastAsia="Times New Roman" w:hAnsi="Times New Roman" w:cs="Times New Roman"/>
          <w:b/>
          <w:bCs/>
          <w:sz w:val="28"/>
          <w:szCs w:val="28"/>
        </w:rPr>
        <w:t>Khi tổ chức Đảng gần người lao động hơn</w:t>
      </w:r>
    </w:p>
    <w:p w14:paraId="2B1BB9BD" w14:textId="77777777" w:rsidR="00E84D36" w:rsidRDefault="00E84D36" w:rsidP="00FE585B">
      <w:pPr>
        <w:shd w:val="clear" w:color="auto" w:fill="FFFFFF"/>
        <w:spacing w:before="120" w:after="0" w:line="360" w:lineRule="exact"/>
        <w:ind w:firstLine="567"/>
        <w:jc w:val="both"/>
        <w:rPr>
          <w:rFonts w:ascii="Times New Roman" w:eastAsia="Times New Roman" w:hAnsi="Times New Roman" w:cs="Times New Roman"/>
          <w:sz w:val="28"/>
          <w:szCs w:val="28"/>
        </w:rPr>
      </w:pPr>
      <w:r w:rsidRPr="009B1EA3">
        <w:rPr>
          <w:rFonts w:ascii="Times New Roman" w:eastAsia="Times New Roman" w:hAnsi="Times New Roman" w:cs="Times New Roman"/>
          <w:sz w:val="28"/>
          <w:szCs w:val="28"/>
        </w:rPr>
        <w:t>Một tổ chức Đảng mạnh không chỉ được thể hiện ở số lượng đảng viên hay</w:t>
      </w:r>
    </w:p>
    <w:p w14:paraId="2B1BB9BE" w14:textId="77777777" w:rsidR="005E1C75" w:rsidRPr="009B1EA3" w:rsidRDefault="005E1C75" w:rsidP="00FE585B">
      <w:pPr>
        <w:shd w:val="clear" w:color="auto" w:fill="FFFFFF"/>
        <w:spacing w:before="120" w:after="0" w:line="360" w:lineRule="exact"/>
        <w:jc w:val="both"/>
        <w:rPr>
          <w:rFonts w:ascii="Times New Roman" w:eastAsia="Times New Roman" w:hAnsi="Times New Roman" w:cs="Times New Roman"/>
          <w:sz w:val="28"/>
          <w:szCs w:val="28"/>
        </w:rPr>
      </w:pPr>
      <w:r w:rsidRPr="009B1EA3">
        <w:rPr>
          <w:rFonts w:ascii="Times New Roman" w:eastAsia="Times New Roman" w:hAnsi="Times New Roman" w:cs="Times New Roman"/>
          <w:sz w:val="28"/>
          <w:szCs w:val="28"/>
        </w:rPr>
        <w:t>kết quả xếp loại cuối năm.</w:t>
      </w:r>
      <w:r w:rsidRPr="00C87B9A">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Sức mạnh của tổ chức Đảng còn thể hiện ở khả năng quy tụ con người, giải quyết vấn đề và tạo niềm tin.</w:t>
      </w:r>
    </w:p>
    <w:p w14:paraId="2B1BB9BF" w14:textId="77777777" w:rsidR="005E1C75" w:rsidRPr="009B1EA3" w:rsidRDefault="005E1C75" w:rsidP="00FE585B">
      <w:pPr>
        <w:shd w:val="clear" w:color="auto" w:fill="FFFFFF"/>
        <w:spacing w:before="120" w:after="0" w:line="360" w:lineRule="exact"/>
        <w:ind w:firstLine="567"/>
        <w:jc w:val="both"/>
        <w:rPr>
          <w:rFonts w:ascii="Times New Roman" w:eastAsia="Times New Roman" w:hAnsi="Times New Roman" w:cs="Times New Roman"/>
          <w:sz w:val="28"/>
          <w:szCs w:val="28"/>
        </w:rPr>
      </w:pPr>
      <w:r w:rsidRPr="00C87B9A">
        <w:rPr>
          <w:rFonts w:ascii="Times New Roman" w:eastAsia="Times New Roman" w:hAnsi="Times New Roman" w:cs="Times New Roman"/>
          <w:sz w:val="28"/>
          <w:szCs w:val="28"/>
        </w:rPr>
        <w:t xml:space="preserve">Năm </w:t>
      </w:r>
      <w:r w:rsidRPr="009B1EA3">
        <w:rPr>
          <w:rFonts w:ascii="Times New Roman" w:eastAsia="Times New Roman" w:hAnsi="Times New Roman" w:cs="Times New Roman"/>
          <w:sz w:val="28"/>
          <w:szCs w:val="28"/>
        </w:rPr>
        <w:t>2025, Đảng bộ Công ty</w:t>
      </w:r>
      <w:r w:rsidRPr="00C87B9A">
        <w:rPr>
          <w:rFonts w:ascii="Times New Roman" w:eastAsia="Times New Roman" w:hAnsi="Times New Roman" w:cs="Times New Roman"/>
          <w:sz w:val="28"/>
          <w:szCs w:val="28"/>
        </w:rPr>
        <w:t xml:space="preserve"> thủy điện Đồng Nai 5 - TKV</w:t>
      </w:r>
      <w:r w:rsidRPr="009B1EA3">
        <w:rPr>
          <w:rFonts w:ascii="Times New Roman" w:eastAsia="Times New Roman" w:hAnsi="Times New Roman" w:cs="Times New Roman"/>
          <w:sz w:val="28"/>
          <w:szCs w:val="28"/>
        </w:rPr>
        <w:t> được xếp loại </w:t>
      </w:r>
      <w:r w:rsidR="00A51F4E">
        <w:rPr>
          <w:rFonts w:ascii="Times New Roman" w:eastAsia="Times New Roman" w:hAnsi="Times New Roman" w:cs="Times New Roman"/>
          <w:sz w:val="28"/>
          <w:szCs w:val="28"/>
        </w:rPr>
        <w:t>“</w:t>
      </w:r>
      <w:r w:rsidRPr="00A51F4E">
        <w:rPr>
          <w:rFonts w:ascii="Times New Roman" w:eastAsia="Times New Roman" w:hAnsi="Times New Roman" w:cs="Times New Roman"/>
          <w:bCs/>
          <w:i/>
          <w:sz w:val="28"/>
          <w:szCs w:val="28"/>
        </w:rPr>
        <w:t>Hoàn thành xuất sắc nhiệm vụ</w:t>
      </w:r>
      <w:r w:rsidR="00A51F4E">
        <w:rPr>
          <w:rFonts w:ascii="Times New Roman" w:eastAsia="Times New Roman" w:hAnsi="Times New Roman" w:cs="Times New Roman"/>
          <w:bCs/>
          <w:i/>
          <w:sz w:val="28"/>
          <w:szCs w:val="28"/>
        </w:rPr>
        <w:t>”</w:t>
      </w:r>
      <w:r w:rsidRPr="009B1EA3">
        <w:rPr>
          <w:rFonts w:ascii="Times New Roman" w:eastAsia="Times New Roman" w:hAnsi="Times New Roman" w:cs="Times New Roman"/>
          <w:sz w:val="28"/>
          <w:szCs w:val="28"/>
        </w:rPr>
        <w:t>. Đây là kết quả đáng ghi nhận, đồng thời đặt ra yêu cầu phải tiếp tục nâng cao chất lượng tổ chức Đảng, chất lượng đảng viên và hiệu quả lãnh đạo trong giai đoạn mới.</w:t>
      </w:r>
      <w:r w:rsidR="00EF162A">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Bởi “hoàn thành xuất sắc” không nên chỉ là điểm kết thúc của một năm công tác.</w:t>
      </w:r>
      <w:r w:rsidR="009B7B6F">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Đó phải là điểm khở</w:t>
      </w:r>
      <w:r w:rsidRPr="00C87B9A">
        <w:rPr>
          <w:rFonts w:ascii="Times New Roman" w:eastAsia="Times New Roman" w:hAnsi="Times New Roman" w:cs="Times New Roman"/>
          <w:sz w:val="28"/>
          <w:szCs w:val="28"/>
        </w:rPr>
        <w:t xml:space="preserve">i đầu cho những yêu cầu cao hơn, </w:t>
      </w:r>
      <w:r w:rsidRPr="009B1EA3">
        <w:rPr>
          <w:rFonts w:ascii="Times New Roman" w:eastAsia="Times New Roman" w:hAnsi="Times New Roman" w:cs="Times New Roman"/>
          <w:sz w:val="28"/>
          <w:szCs w:val="28"/>
        </w:rPr>
        <w:t>Đảng</w:t>
      </w:r>
      <w:r w:rsidRPr="00C87B9A">
        <w:rPr>
          <w:rFonts w:ascii="Times New Roman" w:eastAsia="Times New Roman" w:hAnsi="Times New Roman" w:cs="Times New Roman"/>
          <w:sz w:val="28"/>
          <w:szCs w:val="28"/>
        </w:rPr>
        <w:t xml:space="preserve"> bộ phải gần người lao động hơn, Cấp ủy phải sâu sát cơ sở hơn, </w:t>
      </w:r>
      <w:r w:rsidRPr="009B1EA3">
        <w:rPr>
          <w:rFonts w:ascii="Times New Roman" w:eastAsia="Times New Roman" w:hAnsi="Times New Roman" w:cs="Times New Roman"/>
          <w:sz w:val="28"/>
          <w:szCs w:val="28"/>
        </w:rPr>
        <w:t>Đảng viên phả</w:t>
      </w:r>
      <w:r w:rsidRPr="00C87B9A">
        <w:rPr>
          <w:rFonts w:ascii="Times New Roman" w:eastAsia="Times New Roman" w:hAnsi="Times New Roman" w:cs="Times New Roman"/>
          <w:sz w:val="28"/>
          <w:szCs w:val="28"/>
        </w:rPr>
        <w:t xml:space="preserve">i nêu gương rõ hơn, </w:t>
      </w:r>
      <w:r w:rsidR="009B7B6F">
        <w:rPr>
          <w:rFonts w:ascii="Times New Roman" w:eastAsia="Times New Roman" w:hAnsi="Times New Roman" w:cs="Times New Roman"/>
          <w:sz w:val="28"/>
          <w:szCs w:val="28"/>
        </w:rPr>
        <w:t>c</w:t>
      </w:r>
      <w:r w:rsidRPr="009B1EA3">
        <w:rPr>
          <w:rFonts w:ascii="Times New Roman" w:eastAsia="Times New Roman" w:hAnsi="Times New Roman" w:cs="Times New Roman"/>
          <w:sz w:val="28"/>
          <w:szCs w:val="28"/>
        </w:rPr>
        <w:t>ác tổ chức đoàn t</w:t>
      </w:r>
      <w:r w:rsidRPr="00C87B9A">
        <w:rPr>
          <w:rFonts w:ascii="Times New Roman" w:eastAsia="Times New Roman" w:hAnsi="Times New Roman" w:cs="Times New Roman"/>
          <w:sz w:val="28"/>
          <w:szCs w:val="28"/>
        </w:rPr>
        <w:t xml:space="preserve">hể phải hoạt động thực chất hơn, </w:t>
      </w:r>
      <w:r w:rsidR="009B7B6F">
        <w:rPr>
          <w:rFonts w:ascii="Times New Roman" w:eastAsia="Times New Roman" w:hAnsi="Times New Roman" w:cs="Times New Roman"/>
          <w:sz w:val="28"/>
          <w:szCs w:val="28"/>
        </w:rPr>
        <w:t>c</w:t>
      </w:r>
      <w:r w:rsidRPr="009B1EA3">
        <w:rPr>
          <w:rFonts w:ascii="Times New Roman" w:eastAsia="Times New Roman" w:hAnsi="Times New Roman" w:cs="Times New Roman"/>
          <w:sz w:val="28"/>
          <w:szCs w:val="28"/>
        </w:rPr>
        <w:t>ông tác kiểm </w:t>
      </w:r>
      <w:r w:rsidRPr="00C87B9A">
        <w:rPr>
          <w:rFonts w:ascii="Times New Roman" w:eastAsia="Times New Roman" w:hAnsi="Times New Roman" w:cs="Times New Roman"/>
          <w:sz w:val="28"/>
          <w:szCs w:val="28"/>
        </w:rPr>
        <w:t xml:space="preserve">tra, giám sát phải chủ động hơn và </w:t>
      </w:r>
      <w:r w:rsidRPr="009B1EA3">
        <w:rPr>
          <w:rFonts w:ascii="Times New Roman" w:eastAsia="Times New Roman" w:hAnsi="Times New Roman" w:cs="Times New Roman"/>
          <w:sz w:val="28"/>
          <w:szCs w:val="28"/>
        </w:rPr>
        <w:t>công tác tư tưởng phải đi trước một bước.</w:t>
      </w:r>
    </w:p>
    <w:p w14:paraId="2B1BB9C0" w14:textId="77777777" w:rsidR="005E1C75" w:rsidRPr="009B1EA3" w:rsidRDefault="005E1C75" w:rsidP="00FE585B">
      <w:pPr>
        <w:shd w:val="clear" w:color="auto" w:fill="FFFFFF"/>
        <w:spacing w:before="120" w:after="0" w:line="360" w:lineRule="exact"/>
        <w:ind w:firstLine="567"/>
        <w:jc w:val="both"/>
        <w:rPr>
          <w:rFonts w:ascii="Times New Roman" w:eastAsia="Times New Roman" w:hAnsi="Times New Roman" w:cs="Times New Roman"/>
          <w:sz w:val="28"/>
          <w:szCs w:val="28"/>
        </w:rPr>
      </w:pPr>
      <w:r w:rsidRPr="009B1EA3">
        <w:rPr>
          <w:rFonts w:ascii="Times New Roman" w:eastAsia="Times New Roman" w:hAnsi="Times New Roman" w:cs="Times New Roman"/>
          <w:sz w:val="28"/>
          <w:szCs w:val="28"/>
        </w:rPr>
        <w:t>Trong một nhà máy vận hành 24/7, không phải lúc nào cấp ủy cũng có thể tổ chức những cuộc họp dài. Nhưng cấp ủy có thể đến với người lao động ở nơi làm việc; có thể lắng nghe một cuộc trò chuyện sau ca trực; có thể hỏi một kỹ sư trẻ về sáng kiến đang triển khai; có thể hỏi một công nhân về điều kiện làm việc; có thể cùng người lao động tháo gỡ một vướng mắc.</w:t>
      </w:r>
      <w:r w:rsidR="00EF162A">
        <w:rPr>
          <w:rFonts w:ascii="Times New Roman" w:eastAsia="Times New Roman" w:hAnsi="Times New Roman" w:cs="Times New Roman"/>
          <w:sz w:val="28"/>
          <w:szCs w:val="28"/>
        </w:rPr>
        <w:t xml:space="preserve"> </w:t>
      </w:r>
      <w:r w:rsidR="00EF162A" w:rsidRPr="00EF162A">
        <w:rPr>
          <w:rFonts w:ascii="Times New Roman" w:eastAsia="Times New Roman" w:hAnsi="Times New Roman" w:cs="Times New Roman"/>
          <w:sz w:val="28"/>
          <w:szCs w:val="28"/>
        </w:rPr>
        <w:t>Đ</w:t>
      </w:r>
      <w:r w:rsidRPr="009B1EA3">
        <w:rPr>
          <w:rFonts w:ascii="Times New Roman" w:eastAsia="Times New Roman" w:hAnsi="Times New Roman" w:cs="Times New Roman"/>
          <w:sz w:val="28"/>
          <w:szCs w:val="28"/>
        </w:rPr>
        <w:t>ôi khi, một cuộc trò chuyện đúng lúc có giá t</w:t>
      </w:r>
      <w:r w:rsidR="00CA6BDD">
        <w:rPr>
          <w:rFonts w:ascii="Times New Roman" w:eastAsia="Times New Roman" w:hAnsi="Times New Roman" w:cs="Times New Roman"/>
          <w:sz w:val="28"/>
          <w:szCs w:val="28"/>
        </w:rPr>
        <w:t xml:space="preserve">rị hơn một bài tuyên truyền dài, </w:t>
      </w:r>
      <w:r w:rsidRPr="009B1EA3">
        <w:rPr>
          <w:rFonts w:ascii="Times New Roman" w:eastAsia="Times New Roman" w:hAnsi="Times New Roman" w:cs="Times New Roman"/>
          <w:sz w:val="28"/>
          <w:szCs w:val="28"/>
        </w:rPr>
        <w:t>một hành động nêu gương có sức thu</w:t>
      </w:r>
      <w:r w:rsidR="00CA6BDD">
        <w:rPr>
          <w:rFonts w:ascii="Times New Roman" w:eastAsia="Times New Roman" w:hAnsi="Times New Roman" w:cs="Times New Roman"/>
          <w:sz w:val="28"/>
          <w:szCs w:val="28"/>
        </w:rPr>
        <w:t xml:space="preserve">yết phục hơn nhiều lời vận động. </w:t>
      </w:r>
      <w:r w:rsidRPr="009B1EA3">
        <w:rPr>
          <w:rFonts w:ascii="Times New Roman" w:eastAsia="Times New Roman" w:hAnsi="Times New Roman" w:cs="Times New Roman"/>
          <w:sz w:val="28"/>
          <w:szCs w:val="28"/>
        </w:rPr>
        <w:t>Đó chính là đổi mới phương thức lãnh đạo.</w:t>
      </w:r>
    </w:p>
    <w:p w14:paraId="2B1BB9C1" w14:textId="77777777" w:rsidR="005E1C75" w:rsidRPr="009B1EA3" w:rsidRDefault="005E1C75" w:rsidP="00FE585B">
      <w:pPr>
        <w:shd w:val="clear" w:color="auto" w:fill="FFFFFF"/>
        <w:spacing w:before="120" w:after="0" w:line="360" w:lineRule="exact"/>
        <w:ind w:firstLine="567"/>
        <w:jc w:val="both"/>
        <w:outlineLvl w:val="1"/>
        <w:rPr>
          <w:rFonts w:ascii="Times New Roman" w:eastAsia="Times New Roman" w:hAnsi="Times New Roman" w:cs="Times New Roman"/>
          <w:b/>
          <w:bCs/>
          <w:sz w:val="28"/>
          <w:szCs w:val="28"/>
        </w:rPr>
      </w:pPr>
      <w:r w:rsidRPr="009B1EA3">
        <w:rPr>
          <w:rFonts w:ascii="Times New Roman" w:eastAsia="Times New Roman" w:hAnsi="Times New Roman" w:cs="Times New Roman"/>
          <w:b/>
          <w:bCs/>
          <w:sz w:val="28"/>
          <w:szCs w:val="28"/>
        </w:rPr>
        <w:t>Từ “dân vận khéo” đến “dân vận thực chất”</w:t>
      </w:r>
    </w:p>
    <w:p w14:paraId="2B1BB9C2" w14:textId="77777777" w:rsidR="005E1C75" w:rsidRPr="009B1EA3" w:rsidRDefault="005E1C75" w:rsidP="00FE585B">
      <w:pPr>
        <w:shd w:val="clear" w:color="auto" w:fill="FFFFFF"/>
        <w:spacing w:before="120" w:after="0" w:line="360" w:lineRule="exact"/>
        <w:ind w:firstLine="567"/>
        <w:jc w:val="both"/>
        <w:rPr>
          <w:rFonts w:ascii="Times New Roman" w:eastAsia="Times New Roman" w:hAnsi="Times New Roman" w:cs="Times New Roman"/>
          <w:sz w:val="28"/>
          <w:szCs w:val="28"/>
        </w:rPr>
      </w:pPr>
      <w:r w:rsidRPr="009B1EA3">
        <w:rPr>
          <w:rFonts w:ascii="Times New Roman" w:eastAsia="Times New Roman" w:hAnsi="Times New Roman" w:cs="Times New Roman"/>
          <w:sz w:val="28"/>
          <w:szCs w:val="28"/>
        </w:rPr>
        <w:t>Chủ tịch Hồ Chí Minh từng căn dặn: “Dễ trăm lần không dân cũng chịu, khó vạn lần dân liệu cũng xong”.</w:t>
      </w:r>
    </w:p>
    <w:p w14:paraId="2B1BB9C3" w14:textId="77777777" w:rsidR="005E1C75" w:rsidRPr="009B1EA3" w:rsidRDefault="005E1C75" w:rsidP="00FE585B">
      <w:pPr>
        <w:shd w:val="clear" w:color="auto" w:fill="FFFFFF"/>
        <w:spacing w:before="120" w:after="0" w:line="360" w:lineRule="exact"/>
        <w:ind w:firstLine="567"/>
        <w:jc w:val="both"/>
        <w:rPr>
          <w:rFonts w:ascii="Times New Roman" w:eastAsia="Times New Roman" w:hAnsi="Times New Roman" w:cs="Times New Roman"/>
          <w:sz w:val="28"/>
          <w:szCs w:val="28"/>
        </w:rPr>
      </w:pPr>
      <w:r w:rsidRPr="009B1EA3">
        <w:rPr>
          <w:rFonts w:ascii="Times New Roman" w:eastAsia="Times New Roman" w:hAnsi="Times New Roman" w:cs="Times New Roman"/>
          <w:sz w:val="28"/>
          <w:szCs w:val="28"/>
        </w:rPr>
        <w:t>Trong giai đoạn hiện nay, lời dạy ấy vẫn nguyên giá trị.</w:t>
      </w:r>
      <w:r w:rsidR="00BB5258">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Công tác dân vận không thể chỉ được đo bằng số cuộc họp, số chương trình hay số hoạt động. Điều qu</w:t>
      </w:r>
      <w:r w:rsidR="00F007BA">
        <w:rPr>
          <w:rFonts w:ascii="Times New Roman" w:eastAsia="Times New Roman" w:hAnsi="Times New Roman" w:cs="Times New Roman"/>
          <w:sz w:val="28"/>
          <w:szCs w:val="28"/>
        </w:rPr>
        <w:t xml:space="preserve">an trọng là sau mỗi hoạt động, </w:t>
      </w:r>
      <w:r w:rsidR="00F007BA" w:rsidRPr="00F007BA">
        <w:rPr>
          <w:rFonts w:ascii="Times New Roman" w:eastAsia="Times New Roman" w:hAnsi="Times New Roman" w:cs="Times New Roman"/>
          <w:sz w:val="28"/>
          <w:szCs w:val="28"/>
        </w:rPr>
        <w:t>đảng</w:t>
      </w:r>
      <w:r w:rsidR="00F007BA">
        <w:rPr>
          <w:rFonts w:ascii="Times New Roman" w:eastAsia="Times New Roman" w:hAnsi="Times New Roman" w:cs="Times New Roman"/>
          <w:sz w:val="28"/>
          <w:szCs w:val="28"/>
        </w:rPr>
        <w:t xml:space="preserve"> vi</w:t>
      </w:r>
      <w:r w:rsidR="00F007BA" w:rsidRPr="00F007BA">
        <w:rPr>
          <w:rFonts w:ascii="Times New Roman" w:eastAsia="Times New Roman" w:hAnsi="Times New Roman" w:cs="Times New Roman"/>
          <w:sz w:val="28"/>
          <w:szCs w:val="28"/>
        </w:rPr>
        <w:t>ê</w:t>
      </w:r>
      <w:r w:rsidR="00F007BA">
        <w:rPr>
          <w:rFonts w:ascii="Times New Roman" w:eastAsia="Times New Roman" w:hAnsi="Times New Roman" w:cs="Times New Roman"/>
          <w:sz w:val="28"/>
          <w:szCs w:val="28"/>
        </w:rPr>
        <w:t>n, ngư</w:t>
      </w:r>
      <w:r w:rsidR="00F007BA" w:rsidRPr="00F007BA">
        <w:rPr>
          <w:rFonts w:ascii="Times New Roman" w:eastAsia="Times New Roman" w:hAnsi="Times New Roman" w:cs="Times New Roman"/>
          <w:sz w:val="28"/>
          <w:szCs w:val="28"/>
        </w:rPr>
        <w:t>ời</w:t>
      </w:r>
      <w:r w:rsidR="00F007BA">
        <w:rPr>
          <w:rFonts w:ascii="Times New Roman" w:eastAsia="Times New Roman" w:hAnsi="Times New Roman" w:cs="Times New Roman"/>
          <w:sz w:val="28"/>
          <w:szCs w:val="28"/>
        </w:rPr>
        <w:t xml:space="preserve"> lao đ</w:t>
      </w:r>
      <w:r w:rsidR="00F007BA" w:rsidRPr="00F007BA">
        <w:rPr>
          <w:rFonts w:ascii="Times New Roman" w:eastAsia="Times New Roman" w:hAnsi="Times New Roman" w:cs="Times New Roman"/>
          <w:sz w:val="28"/>
          <w:szCs w:val="28"/>
        </w:rPr>
        <w:t>ộng</w:t>
      </w:r>
      <w:r w:rsidRPr="009B1EA3">
        <w:rPr>
          <w:rFonts w:ascii="Times New Roman" w:eastAsia="Times New Roman" w:hAnsi="Times New Roman" w:cs="Times New Roman"/>
          <w:sz w:val="28"/>
          <w:szCs w:val="28"/>
        </w:rPr>
        <w:t xml:space="preserve"> có cảm nhận được sự thay đổi hay không; ý kiến của họ có được lắng nghe hay không; những vấn đề chính đáng có được giải quyết hay không.</w:t>
      </w:r>
    </w:p>
    <w:p w14:paraId="2B1BB9C4" w14:textId="77777777" w:rsidR="00CA6BDD" w:rsidRPr="009B1EA3" w:rsidRDefault="005E1C75" w:rsidP="00FE585B">
      <w:pPr>
        <w:shd w:val="clear" w:color="auto" w:fill="FFFFFF"/>
        <w:spacing w:before="120" w:after="0" w:line="360" w:lineRule="exact"/>
        <w:ind w:firstLine="567"/>
        <w:jc w:val="both"/>
        <w:rPr>
          <w:rFonts w:ascii="Times New Roman" w:eastAsia="Times New Roman" w:hAnsi="Times New Roman" w:cs="Times New Roman"/>
          <w:sz w:val="28"/>
          <w:szCs w:val="28"/>
        </w:rPr>
      </w:pPr>
      <w:r w:rsidRPr="009B1EA3">
        <w:rPr>
          <w:rFonts w:ascii="Times New Roman" w:eastAsia="Times New Roman" w:hAnsi="Times New Roman" w:cs="Times New Roman"/>
          <w:sz w:val="28"/>
          <w:szCs w:val="28"/>
        </w:rPr>
        <w:t>Trong doanh nghiệp, dân vận trước hết là dân vận đối với người lao động.</w:t>
      </w:r>
      <w:r w:rsidR="00CA6BDD">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Đó là lắng nghe người lao động trước khi quyết địn</w:t>
      </w:r>
      <w:r w:rsidRPr="00C87B9A">
        <w:rPr>
          <w:rFonts w:ascii="Times New Roman" w:eastAsia="Times New Roman" w:hAnsi="Times New Roman" w:cs="Times New Roman"/>
          <w:sz w:val="28"/>
          <w:szCs w:val="28"/>
        </w:rPr>
        <w:t xml:space="preserve">h những vấn đề liên quan đến họ; </w:t>
      </w:r>
      <w:r w:rsidRPr="009B1EA3">
        <w:rPr>
          <w:rFonts w:ascii="Times New Roman" w:eastAsia="Times New Roman" w:hAnsi="Times New Roman" w:cs="Times New Roman"/>
          <w:sz w:val="28"/>
          <w:szCs w:val="28"/>
        </w:rPr>
        <w:t>đối thoạ</w:t>
      </w:r>
      <w:r w:rsidRPr="00C87B9A">
        <w:rPr>
          <w:rFonts w:ascii="Times New Roman" w:eastAsia="Times New Roman" w:hAnsi="Times New Roman" w:cs="Times New Roman"/>
          <w:sz w:val="28"/>
          <w:szCs w:val="28"/>
        </w:rPr>
        <w:t xml:space="preserve">i khi có những vấn đề phát sinh; </w:t>
      </w:r>
      <w:r w:rsidRPr="009B1EA3">
        <w:rPr>
          <w:rFonts w:ascii="Times New Roman" w:eastAsia="Times New Roman" w:hAnsi="Times New Roman" w:cs="Times New Roman"/>
          <w:sz w:val="28"/>
          <w:szCs w:val="28"/>
        </w:rPr>
        <w:t xml:space="preserve">giải thích thấu đáo khi người lao động chưa </w:t>
      </w:r>
      <w:r w:rsidRPr="00C87B9A">
        <w:rPr>
          <w:rFonts w:ascii="Times New Roman" w:eastAsia="Times New Roman" w:hAnsi="Times New Roman" w:cs="Times New Roman"/>
          <w:sz w:val="28"/>
          <w:szCs w:val="28"/>
        </w:rPr>
        <w:t xml:space="preserve">hiểu; </w:t>
      </w:r>
      <w:r w:rsidRPr="009B1EA3">
        <w:rPr>
          <w:rFonts w:ascii="Times New Roman" w:eastAsia="Times New Roman" w:hAnsi="Times New Roman" w:cs="Times New Roman"/>
          <w:sz w:val="28"/>
          <w:szCs w:val="28"/>
        </w:rPr>
        <w:t>quan tâm đến điều kiện làm việc, đời sống, thu nhập, sức khỏe và tương lai</w:t>
      </w:r>
      <w:r w:rsidRPr="00C87B9A">
        <w:rPr>
          <w:rFonts w:ascii="Times New Roman" w:eastAsia="Times New Roman" w:hAnsi="Times New Roman" w:cs="Times New Roman"/>
          <w:sz w:val="28"/>
          <w:szCs w:val="28"/>
        </w:rPr>
        <w:t xml:space="preserve"> nghề nghiệp của người lao động; </w:t>
      </w:r>
      <w:r w:rsidRPr="009B1EA3">
        <w:rPr>
          <w:rFonts w:ascii="Times New Roman" w:eastAsia="Times New Roman" w:hAnsi="Times New Roman" w:cs="Times New Roman"/>
          <w:sz w:val="28"/>
          <w:szCs w:val="28"/>
        </w:rPr>
        <w:t>tạo môi trường để người lao động được phát huy sáng kiến, được cống hiến và được ghi nhận.</w:t>
      </w:r>
    </w:p>
    <w:p w14:paraId="2B1BB9C5" w14:textId="77777777" w:rsidR="005E1C75" w:rsidRPr="00C87B9A" w:rsidRDefault="005E1C75" w:rsidP="00FE585B">
      <w:pPr>
        <w:shd w:val="clear" w:color="auto" w:fill="FFFFFF"/>
        <w:spacing w:before="120" w:after="0" w:line="360" w:lineRule="exact"/>
        <w:ind w:firstLine="567"/>
        <w:jc w:val="both"/>
        <w:rPr>
          <w:rFonts w:ascii="Times New Roman" w:eastAsia="Times New Roman" w:hAnsi="Times New Roman" w:cs="Times New Roman"/>
          <w:sz w:val="28"/>
          <w:szCs w:val="28"/>
        </w:rPr>
      </w:pPr>
      <w:r w:rsidRPr="009B1EA3">
        <w:rPr>
          <w:rFonts w:ascii="Times New Roman" w:eastAsia="Times New Roman" w:hAnsi="Times New Roman" w:cs="Times New Roman"/>
          <w:sz w:val="28"/>
          <w:szCs w:val="28"/>
        </w:rPr>
        <w:t xml:space="preserve">Công tác chăm lo người lao động tại Công ty Thủy điện Đồng Nai 5 - TKV là một trong những nội dung cần tiếp tục được phát huy. </w:t>
      </w:r>
      <w:r w:rsidRPr="00C87B9A">
        <w:rPr>
          <w:rFonts w:ascii="Times New Roman" w:eastAsia="Times New Roman" w:hAnsi="Times New Roman" w:cs="Times New Roman"/>
          <w:sz w:val="28"/>
          <w:szCs w:val="28"/>
        </w:rPr>
        <w:t xml:space="preserve">Đơn </w:t>
      </w:r>
      <w:r w:rsidRPr="009B1EA3">
        <w:rPr>
          <w:rFonts w:ascii="Times New Roman" w:eastAsia="Times New Roman" w:hAnsi="Times New Roman" w:cs="Times New Roman"/>
          <w:sz w:val="28"/>
          <w:szCs w:val="28"/>
        </w:rPr>
        <w:t>vị </w:t>
      </w:r>
      <w:r w:rsidRPr="00C87B9A">
        <w:rPr>
          <w:rFonts w:ascii="Times New Roman" w:eastAsia="Times New Roman" w:hAnsi="Times New Roman" w:cs="Times New Roman"/>
          <w:sz w:val="28"/>
          <w:szCs w:val="28"/>
        </w:rPr>
        <w:t xml:space="preserve">luôn đặc biệt </w:t>
      </w:r>
      <w:r w:rsidRPr="009B1EA3">
        <w:rPr>
          <w:rFonts w:ascii="Times New Roman" w:eastAsia="Times New Roman" w:hAnsi="Times New Roman" w:cs="Times New Roman"/>
          <w:sz w:val="28"/>
          <w:szCs w:val="28"/>
        </w:rPr>
        <w:t xml:space="preserve">quan tâm </w:t>
      </w:r>
      <w:r w:rsidRPr="009B1EA3">
        <w:rPr>
          <w:rFonts w:ascii="Times New Roman" w:eastAsia="Times New Roman" w:hAnsi="Times New Roman" w:cs="Times New Roman"/>
          <w:sz w:val="28"/>
          <w:szCs w:val="28"/>
        </w:rPr>
        <w:lastRenderedPageBreak/>
        <w:t>đến bảo đảm quyền lợi, ch</w:t>
      </w:r>
      <w:r w:rsidRPr="00C87B9A">
        <w:rPr>
          <w:rFonts w:ascii="Times New Roman" w:eastAsia="Times New Roman" w:hAnsi="Times New Roman" w:cs="Times New Roman"/>
          <w:sz w:val="28"/>
          <w:szCs w:val="28"/>
        </w:rPr>
        <w:t xml:space="preserve">ăm sóc sức khỏe người lao động. </w:t>
      </w:r>
      <w:r w:rsidRPr="009B1EA3">
        <w:rPr>
          <w:rFonts w:ascii="Times New Roman" w:eastAsia="Times New Roman" w:hAnsi="Times New Roman" w:cs="Times New Roman"/>
          <w:sz w:val="28"/>
          <w:szCs w:val="28"/>
        </w:rPr>
        <w:t>Đằng sau một chính sách phúc lợi là một thông điệp chính trị rất rõ ràng: người lao động phải được quan tâm, được bảo vệ và được tạo điều kiện để phát triển.</w:t>
      </w:r>
      <w:r w:rsidRPr="00C87B9A">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Đó chính là dân vận bằng hành động.</w:t>
      </w:r>
    </w:p>
    <w:p w14:paraId="2B1BB9C6" w14:textId="77777777" w:rsidR="005E1C75" w:rsidRPr="00C87B9A" w:rsidRDefault="005E1C75" w:rsidP="00FE585B">
      <w:pPr>
        <w:shd w:val="clear" w:color="auto" w:fill="FFFFFF"/>
        <w:spacing w:before="120" w:after="0" w:line="360" w:lineRule="exact"/>
        <w:ind w:firstLine="567"/>
        <w:jc w:val="both"/>
        <w:rPr>
          <w:rFonts w:ascii="Times New Roman" w:eastAsia="Times New Roman" w:hAnsi="Times New Roman" w:cs="Times New Roman"/>
          <w:b/>
          <w:bCs/>
          <w:sz w:val="28"/>
          <w:szCs w:val="28"/>
        </w:rPr>
      </w:pPr>
      <w:r w:rsidRPr="009B1EA3">
        <w:rPr>
          <w:rFonts w:ascii="Times New Roman" w:eastAsia="Times New Roman" w:hAnsi="Times New Roman" w:cs="Times New Roman"/>
          <w:b/>
          <w:bCs/>
          <w:sz w:val="28"/>
          <w:szCs w:val="28"/>
        </w:rPr>
        <w:t>Dân vận không chỉ ở tron</w:t>
      </w:r>
      <w:r w:rsidR="0004197C">
        <w:rPr>
          <w:rFonts w:ascii="Times New Roman" w:eastAsia="Times New Roman" w:hAnsi="Times New Roman" w:cs="Times New Roman"/>
          <w:b/>
          <w:bCs/>
          <w:sz w:val="28"/>
          <w:szCs w:val="28"/>
        </w:rPr>
        <w:t>g</w:t>
      </w:r>
      <w:r w:rsidRPr="009B1EA3">
        <w:rPr>
          <w:rFonts w:ascii="Times New Roman" w:eastAsia="Times New Roman" w:hAnsi="Times New Roman" w:cs="Times New Roman"/>
          <w:b/>
          <w:bCs/>
          <w:sz w:val="28"/>
          <w:szCs w:val="28"/>
        </w:rPr>
        <w:t xml:space="preserve"> </w:t>
      </w:r>
      <w:r w:rsidR="00215CB7">
        <w:rPr>
          <w:rFonts w:ascii="Times New Roman" w:eastAsia="Times New Roman" w:hAnsi="Times New Roman" w:cs="Times New Roman"/>
          <w:b/>
          <w:bCs/>
          <w:sz w:val="28"/>
          <w:szCs w:val="28"/>
        </w:rPr>
        <w:t>doanh nghiệp mà còn ở nơi</w:t>
      </w:r>
      <w:r w:rsidR="004D5957">
        <w:rPr>
          <w:rFonts w:ascii="Times New Roman" w:eastAsia="Times New Roman" w:hAnsi="Times New Roman" w:cs="Times New Roman"/>
          <w:b/>
          <w:bCs/>
          <w:sz w:val="28"/>
          <w:szCs w:val="28"/>
        </w:rPr>
        <w:t xml:space="preserve"> </w:t>
      </w:r>
      <w:r w:rsidR="00215CB7">
        <w:rPr>
          <w:rFonts w:ascii="Times New Roman" w:eastAsia="Times New Roman" w:hAnsi="Times New Roman" w:cs="Times New Roman"/>
          <w:b/>
          <w:bCs/>
          <w:sz w:val="28"/>
          <w:szCs w:val="28"/>
        </w:rPr>
        <w:t>doanh</w:t>
      </w:r>
      <w:r w:rsidR="004D5957">
        <w:rPr>
          <w:rFonts w:ascii="Times New Roman" w:eastAsia="Times New Roman" w:hAnsi="Times New Roman" w:cs="Times New Roman"/>
          <w:b/>
          <w:bCs/>
          <w:sz w:val="28"/>
          <w:szCs w:val="28"/>
        </w:rPr>
        <w:t xml:space="preserve"> </w:t>
      </w:r>
      <w:r w:rsidRPr="009B1EA3">
        <w:rPr>
          <w:rFonts w:ascii="Times New Roman" w:eastAsia="Times New Roman" w:hAnsi="Times New Roman" w:cs="Times New Roman"/>
          <w:b/>
          <w:bCs/>
          <w:sz w:val="28"/>
          <w:szCs w:val="28"/>
        </w:rPr>
        <w:t>nghiệp đứng chân</w:t>
      </w:r>
    </w:p>
    <w:p w14:paraId="2B1BB9C7" w14:textId="77777777" w:rsidR="009B248B" w:rsidRPr="009B1EA3" w:rsidRDefault="005E1C75" w:rsidP="00FE585B">
      <w:pPr>
        <w:shd w:val="clear" w:color="auto" w:fill="FFFFFF"/>
        <w:spacing w:before="120" w:after="0" w:line="360" w:lineRule="exact"/>
        <w:ind w:firstLine="567"/>
        <w:jc w:val="both"/>
        <w:rPr>
          <w:rFonts w:ascii="Times New Roman" w:eastAsia="Times New Roman" w:hAnsi="Times New Roman" w:cs="Times New Roman"/>
          <w:sz w:val="28"/>
          <w:szCs w:val="28"/>
        </w:rPr>
      </w:pPr>
      <w:r w:rsidRPr="009B1EA3">
        <w:rPr>
          <w:rFonts w:ascii="Times New Roman" w:eastAsia="Times New Roman" w:hAnsi="Times New Roman" w:cs="Times New Roman"/>
          <w:sz w:val="28"/>
          <w:szCs w:val="28"/>
        </w:rPr>
        <w:t xml:space="preserve">Công ty Thủy điện Đồng Nai 5 - TKV không </w:t>
      </w:r>
      <w:r w:rsidRPr="00C87B9A">
        <w:rPr>
          <w:rFonts w:ascii="Times New Roman" w:eastAsia="Times New Roman" w:hAnsi="Times New Roman" w:cs="Times New Roman"/>
          <w:sz w:val="28"/>
          <w:szCs w:val="28"/>
        </w:rPr>
        <w:t xml:space="preserve">tồn tại tách biệt với cộng đồng. </w:t>
      </w:r>
      <w:r w:rsidRPr="009B1EA3">
        <w:rPr>
          <w:rFonts w:ascii="Times New Roman" w:eastAsia="Times New Roman" w:hAnsi="Times New Roman" w:cs="Times New Roman"/>
          <w:sz w:val="28"/>
          <w:szCs w:val="28"/>
        </w:rPr>
        <w:t xml:space="preserve">Trong </w:t>
      </w:r>
      <w:r w:rsidR="00F007BA">
        <w:rPr>
          <w:rFonts w:ascii="Times New Roman" w:eastAsia="Times New Roman" w:hAnsi="Times New Roman" w:cs="Times New Roman"/>
          <w:sz w:val="28"/>
          <w:szCs w:val="28"/>
        </w:rPr>
        <w:t>h</w:t>
      </w:r>
      <w:r w:rsidR="00F007BA" w:rsidRPr="00F007BA">
        <w:rPr>
          <w:rFonts w:ascii="Times New Roman" w:eastAsia="Times New Roman" w:hAnsi="Times New Roman" w:cs="Times New Roman"/>
          <w:sz w:val="28"/>
          <w:szCs w:val="28"/>
        </w:rPr>
        <w:t>ơn</w:t>
      </w:r>
      <w:r w:rsidR="00F007BA">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10 năm hoạt động, Công ty đã thường xuyên phối hợp với chính quyền địa phương thực hiện công tác </w:t>
      </w:r>
      <w:proofErr w:type="gramStart"/>
      <w:r w:rsidRPr="009B1EA3">
        <w:rPr>
          <w:rFonts w:ascii="Times New Roman" w:eastAsia="Times New Roman" w:hAnsi="Times New Roman" w:cs="Times New Roman"/>
          <w:sz w:val="28"/>
          <w:szCs w:val="28"/>
        </w:rPr>
        <w:t>an</w:t>
      </w:r>
      <w:proofErr w:type="gramEnd"/>
      <w:r w:rsidRPr="009B1EA3">
        <w:rPr>
          <w:rFonts w:ascii="Times New Roman" w:eastAsia="Times New Roman" w:hAnsi="Times New Roman" w:cs="Times New Roman"/>
          <w:sz w:val="28"/>
          <w:szCs w:val="28"/>
        </w:rPr>
        <w:t xml:space="preserve"> sinh xã hội trên địa bàn</w:t>
      </w:r>
      <w:r w:rsidRPr="00C87B9A">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Những hoạt động ấy cần được nhìn nhận không chỉ dưới góc độ trách nhiệm xã hội của </w:t>
      </w:r>
      <w:r w:rsidRPr="00C87B9A">
        <w:rPr>
          <w:rFonts w:ascii="Times New Roman" w:eastAsia="Times New Roman" w:hAnsi="Times New Roman" w:cs="Times New Roman"/>
          <w:sz w:val="28"/>
          <w:szCs w:val="28"/>
        </w:rPr>
        <w:t>đơn vị</w:t>
      </w:r>
      <w:r w:rsidRPr="009B1EA3">
        <w:rPr>
          <w:rFonts w:ascii="Times New Roman" w:eastAsia="Times New Roman" w:hAnsi="Times New Roman" w:cs="Times New Roman"/>
          <w:sz w:val="28"/>
          <w:szCs w:val="28"/>
        </w:rPr>
        <w:t>, mà còn là một phần của công tác dân vận.</w:t>
      </w:r>
    </w:p>
    <w:p w14:paraId="2B1BB9C8" w14:textId="2A9FF45E" w:rsidR="005E1C75" w:rsidRDefault="005E1C75" w:rsidP="00E84D36">
      <w:pPr>
        <w:shd w:val="clear" w:color="auto" w:fill="FFFFFF"/>
        <w:spacing w:after="0" w:line="240" w:lineRule="auto"/>
        <w:jc w:val="both"/>
        <w:rPr>
          <w:rFonts w:ascii="Times New Roman" w:eastAsia="Times New Roman" w:hAnsi="Times New Roman" w:cs="Times New Roman"/>
          <w:sz w:val="28"/>
          <w:szCs w:val="28"/>
        </w:rPr>
      </w:pPr>
      <w:r w:rsidRPr="009B1EA3">
        <w:rPr>
          <w:rFonts w:ascii="Times New Roman" w:eastAsia="Times New Roman" w:hAnsi="Times New Roman" w:cs="Times New Roman"/>
          <w:sz w:val="28"/>
          <w:szCs w:val="28"/>
        </w:rPr>
        <w:t>Một phần quà đến đúng nơi.</w:t>
      </w:r>
      <w:r w:rsidRPr="00C87B9A">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Một công trình dân sinh được hoàn thành.</w:t>
      </w:r>
      <w:r w:rsidRPr="00C87B9A">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Một chương trình hỗ trợ người dân lúc khó khăn.</w:t>
      </w:r>
      <w:r w:rsidRPr="00C87B9A">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Một buổi tuyên truyền về an toàn vùng hạ du.</w:t>
      </w:r>
      <w:r w:rsidR="00F007BA">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Một cuộc phối hợp xử lý tình huống thiên tai.</w:t>
      </w:r>
      <w:r w:rsidRPr="00C87B9A">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 xml:space="preserve">Một lần cán bộ </w:t>
      </w:r>
      <w:r w:rsidRPr="00C87B9A">
        <w:rPr>
          <w:rFonts w:ascii="Times New Roman" w:eastAsia="Times New Roman" w:hAnsi="Times New Roman" w:cs="Times New Roman"/>
          <w:sz w:val="28"/>
          <w:szCs w:val="28"/>
        </w:rPr>
        <w:t>đơn vị</w:t>
      </w:r>
      <w:r w:rsidRPr="009B1EA3">
        <w:rPr>
          <w:rFonts w:ascii="Times New Roman" w:eastAsia="Times New Roman" w:hAnsi="Times New Roman" w:cs="Times New Roman"/>
          <w:sz w:val="28"/>
          <w:szCs w:val="28"/>
        </w:rPr>
        <w:t> xuống với</w:t>
      </w:r>
      <w:r w:rsidRPr="00C87B9A">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cơ sở để lắng nghe người dân.</w:t>
      </w:r>
      <w:r w:rsidR="00F007BA">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Tất cả đều góp phần tạo nên hình ảnh một doanh nghiệp không chỉ “đứng trên địa bàn” mà thực sự “đồng hành cùng địa bàn”.</w:t>
      </w:r>
      <w:r w:rsidRPr="00C87B9A">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Đó là cách xây dựng lòng tin bền vững nhất.</w:t>
      </w:r>
    </w:p>
    <w:p w14:paraId="1C288DC2" w14:textId="556E8214" w:rsidR="00347FC0" w:rsidRDefault="00347FC0" w:rsidP="00E84D36">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anchor distT="0" distB="0" distL="114300" distR="114300" simplePos="0" relativeHeight="251655680" behindDoc="0" locked="0" layoutInCell="1" allowOverlap="1" wp14:anchorId="2B1BB9E8" wp14:editId="71C87EF5">
            <wp:simplePos x="0" y="0"/>
            <wp:positionH relativeFrom="column">
              <wp:posOffset>975995</wp:posOffset>
            </wp:positionH>
            <wp:positionV relativeFrom="paragraph">
              <wp:posOffset>143510</wp:posOffset>
            </wp:positionV>
            <wp:extent cx="4100195" cy="2406650"/>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G_368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100195" cy="2406650"/>
                    </a:xfrm>
                    <a:prstGeom prst="rect">
                      <a:avLst/>
                    </a:prstGeom>
                  </pic:spPr>
                </pic:pic>
              </a:graphicData>
            </a:graphic>
            <wp14:sizeRelH relativeFrom="margin">
              <wp14:pctWidth>0</wp14:pctWidth>
            </wp14:sizeRelH>
            <wp14:sizeRelV relativeFrom="margin">
              <wp14:pctHeight>0</wp14:pctHeight>
            </wp14:sizeRelV>
          </wp:anchor>
        </w:drawing>
      </w:r>
    </w:p>
    <w:p w14:paraId="6DB0AF9C" w14:textId="7E422C39" w:rsidR="00347FC0" w:rsidRDefault="00347FC0" w:rsidP="00E84D36">
      <w:pPr>
        <w:shd w:val="clear" w:color="auto" w:fill="FFFFFF"/>
        <w:spacing w:after="0" w:line="240" w:lineRule="auto"/>
        <w:jc w:val="both"/>
        <w:rPr>
          <w:rFonts w:ascii="Times New Roman" w:eastAsia="Times New Roman" w:hAnsi="Times New Roman" w:cs="Times New Roman"/>
          <w:sz w:val="28"/>
          <w:szCs w:val="28"/>
        </w:rPr>
      </w:pPr>
    </w:p>
    <w:p w14:paraId="7C86AD17" w14:textId="77777777" w:rsidR="00347FC0" w:rsidRDefault="00347FC0" w:rsidP="00E84D36">
      <w:pPr>
        <w:shd w:val="clear" w:color="auto" w:fill="FFFFFF"/>
        <w:spacing w:after="0" w:line="240" w:lineRule="auto"/>
        <w:jc w:val="both"/>
        <w:rPr>
          <w:rFonts w:ascii="Times New Roman" w:eastAsia="Times New Roman" w:hAnsi="Times New Roman" w:cs="Times New Roman"/>
          <w:sz w:val="28"/>
          <w:szCs w:val="28"/>
        </w:rPr>
      </w:pPr>
    </w:p>
    <w:p w14:paraId="2811182D" w14:textId="45BE249F" w:rsidR="00347FC0" w:rsidRDefault="00347FC0" w:rsidP="00E84D36">
      <w:pPr>
        <w:shd w:val="clear" w:color="auto" w:fill="FFFFFF"/>
        <w:spacing w:after="0" w:line="240" w:lineRule="auto"/>
        <w:jc w:val="both"/>
        <w:rPr>
          <w:rFonts w:ascii="Times New Roman" w:eastAsia="Times New Roman" w:hAnsi="Times New Roman" w:cs="Times New Roman"/>
          <w:sz w:val="28"/>
          <w:szCs w:val="28"/>
        </w:rPr>
      </w:pPr>
    </w:p>
    <w:p w14:paraId="552B3B84" w14:textId="068F65FE" w:rsidR="00347FC0" w:rsidRDefault="00347FC0" w:rsidP="00E84D36">
      <w:pPr>
        <w:shd w:val="clear" w:color="auto" w:fill="FFFFFF"/>
        <w:spacing w:after="0" w:line="240" w:lineRule="auto"/>
        <w:jc w:val="both"/>
        <w:rPr>
          <w:rFonts w:ascii="Times New Roman" w:eastAsia="Times New Roman" w:hAnsi="Times New Roman" w:cs="Times New Roman"/>
          <w:sz w:val="28"/>
          <w:szCs w:val="28"/>
        </w:rPr>
      </w:pPr>
    </w:p>
    <w:p w14:paraId="1C40EF5C" w14:textId="24F651B9" w:rsidR="00347FC0" w:rsidRDefault="00347FC0" w:rsidP="00E84D36">
      <w:pPr>
        <w:shd w:val="clear" w:color="auto" w:fill="FFFFFF"/>
        <w:spacing w:after="0" w:line="240" w:lineRule="auto"/>
        <w:jc w:val="both"/>
        <w:rPr>
          <w:rFonts w:ascii="Times New Roman" w:eastAsia="Times New Roman" w:hAnsi="Times New Roman" w:cs="Times New Roman"/>
          <w:sz w:val="28"/>
          <w:szCs w:val="28"/>
        </w:rPr>
      </w:pPr>
    </w:p>
    <w:p w14:paraId="561A5465" w14:textId="30F1CB98" w:rsidR="00347FC0" w:rsidRDefault="00347FC0" w:rsidP="00E84D36">
      <w:pPr>
        <w:shd w:val="clear" w:color="auto" w:fill="FFFFFF"/>
        <w:spacing w:after="0" w:line="240" w:lineRule="auto"/>
        <w:jc w:val="both"/>
        <w:rPr>
          <w:rFonts w:ascii="Times New Roman" w:eastAsia="Times New Roman" w:hAnsi="Times New Roman" w:cs="Times New Roman"/>
          <w:sz w:val="28"/>
          <w:szCs w:val="28"/>
        </w:rPr>
      </w:pPr>
    </w:p>
    <w:p w14:paraId="51D4108C" w14:textId="7EC9A93F" w:rsidR="00347FC0" w:rsidRPr="00C87B9A" w:rsidRDefault="00347FC0" w:rsidP="00E84D36">
      <w:pPr>
        <w:shd w:val="clear" w:color="auto" w:fill="FFFFFF"/>
        <w:spacing w:after="0" w:line="240" w:lineRule="auto"/>
        <w:jc w:val="both"/>
        <w:rPr>
          <w:rFonts w:ascii="Times New Roman" w:eastAsia="Times New Roman" w:hAnsi="Times New Roman" w:cs="Times New Roman"/>
          <w:sz w:val="28"/>
          <w:szCs w:val="28"/>
        </w:rPr>
      </w:pPr>
    </w:p>
    <w:p w14:paraId="3A17A857" w14:textId="77777777" w:rsidR="00FE585B" w:rsidRDefault="00FE585B" w:rsidP="009B248B">
      <w:pPr>
        <w:shd w:val="clear" w:color="auto" w:fill="FFFFFF"/>
        <w:spacing w:after="0" w:line="240" w:lineRule="auto"/>
        <w:ind w:firstLine="567"/>
        <w:jc w:val="both"/>
        <w:rPr>
          <w:rFonts w:ascii="Times New Roman" w:eastAsia="Times New Roman" w:hAnsi="Times New Roman" w:cs="Times New Roman"/>
          <w:b/>
          <w:bCs/>
          <w:sz w:val="28"/>
          <w:szCs w:val="28"/>
        </w:rPr>
      </w:pPr>
    </w:p>
    <w:p w14:paraId="73EEABA6" w14:textId="1E324250" w:rsidR="00347FC0" w:rsidRDefault="00347FC0" w:rsidP="009B248B">
      <w:pPr>
        <w:shd w:val="clear" w:color="auto" w:fill="FFFFFF"/>
        <w:spacing w:after="0" w:line="240" w:lineRule="auto"/>
        <w:ind w:firstLine="567"/>
        <w:jc w:val="both"/>
        <w:rPr>
          <w:rFonts w:ascii="Times New Roman" w:eastAsia="Times New Roman" w:hAnsi="Times New Roman" w:cs="Times New Roman"/>
          <w:b/>
          <w:bCs/>
          <w:sz w:val="28"/>
          <w:szCs w:val="28"/>
        </w:rPr>
      </w:pPr>
    </w:p>
    <w:p w14:paraId="631CDA22" w14:textId="77777777" w:rsidR="00347FC0" w:rsidRDefault="00347FC0" w:rsidP="009B248B">
      <w:pPr>
        <w:shd w:val="clear" w:color="auto" w:fill="FFFFFF"/>
        <w:spacing w:after="0" w:line="240" w:lineRule="auto"/>
        <w:ind w:firstLine="567"/>
        <w:jc w:val="both"/>
        <w:rPr>
          <w:rFonts w:ascii="Times New Roman" w:eastAsia="Times New Roman" w:hAnsi="Times New Roman" w:cs="Times New Roman"/>
          <w:b/>
          <w:bCs/>
          <w:sz w:val="28"/>
          <w:szCs w:val="28"/>
        </w:rPr>
      </w:pPr>
    </w:p>
    <w:p w14:paraId="603510ED" w14:textId="77777777" w:rsidR="00347FC0" w:rsidRDefault="00347FC0" w:rsidP="009B248B">
      <w:pPr>
        <w:shd w:val="clear" w:color="auto" w:fill="FFFFFF"/>
        <w:spacing w:after="0" w:line="240" w:lineRule="auto"/>
        <w:ind w:firstLine="567"/>
        <w:jc w:val="both"/>
        <w:rPr>
          <w:rFonts w:ascii="Times New Roman" w:eastAsia="Times New Roman" w:hAnsi="Times New Roman" w:cs="Times New Roman"/>
          <w:b/>
          <w:bCs/>
          <w:sz w:val="28"/>
          <w:szCs w:val="28"/>
        </w:rPr>
      </w:pPr>
    </w:p>
    <w:p w14:paraId="534E9C3A" w14:textId="6C3E63DA" w:rsidR="00347FC0" w:rsidRDefault="00347FC0" w:rsidP="009B248B">
      <w:pPr>
        <w:shd w:val="clear" w:color="auto" w:fill="FFFFFF"/>
        <w:spacing w:after="0" w:line="240" w:lineRule="auto"/>
        <w:ind w:firstLine="567"/>
        <w:jc w:val="both"/>
        <w:rPr>
          <w:rFonts w:ascii="Times New Roman" w:eastAsia="Times New Roman" w:hAnsi="Times New Roman" w:cs="Times New Roman"/>
          <w:b/>
          <w:bCs/>
          <w:sz w:val="28"/>
          <w:szCs w:val="28"/>
        </w:rPr>
      </w:pPr>
      <w:r>
        <w:rPr>
          <w:noProof/>
        </w:rPr>
        <mc:AlternateContent>
          <mc:Choice Requires="wps">
            <w:drawing>
              <wp:anchor distT="0" distB="0" distL="114300" distR="114300" simplePos="0" relativeHeight="251660800" behindDoc="0" locked="0" layoutInCell="1" allowOverlap="1" wp14:anchorId="2B1BB9E6" wp14:editId="1048EA35">
                <wp:simplePos x="0" y="0"/>
                <wp:positionH relativeFrom="column">
                  <wp:posOffset>1463357</wp:posOffset>
                </wp:positionH>
                <wp:positionV relativeFrom="paragraph">
                  <wp:posOffset>183515</wp:posOffset>
                </wp:positionV>
                <wp:extent cx="2863850" cy="152400"/>
                <wp:effectExtent l="0" t="0" r="0" b="0"/>
                <wp:wrapSquare wrapText="bothSides"/>
                <wp:docPr id="13" name="Text Box 13"/>
                <wp:cNvGraphicFramePr/>
                <a:graphic xmlns:a="http://schemas.openxmlformats.org/drawingml/2006/main">
                  <a:graphicData uri="http://schemas.microsoft.com/office/word/2010/wordprocessingShape">
                    <wps:wsp>
                      <wps:cNvSpPr txBox="1"/>
                      <wps:spPr>
                        <a:xfrm>
                          <a:off x="0" y="0"/>
                          <a:ext cx="2863850" cy="152400"/>
                        </a:xfrm>
                        <a:prstGeom prst="rect">
                          <a:avLst/>
                        </a:prstGeom>
                        <a:solidFill>
                          <a:prstClr val="white"/>
                        </a:solidFill>
                        <a:ln>
                          <a:noFill/>
                        </a:ln>
                        <a:effectLst/>
                      </wps:spPr>
                      <wps:txbx>
                        <w:txbxContent>
                          <w:p w14:paraId="2B1BB9F2" w14:textId="46FEB69E" w:rsidR="00D27E5D" w:rsidRPr="00D27E5D" w:rsidRDefault="00D27E5D" w:rsidP="00D27E5D">
                            <w:pPr>
                              <w:pStyle w:val="Caption"/>
                              <w:jc w:val="center"/>
                              <w:rPr>
                                <w:rFonts w:ascii="Times New Roman" w:hAnsi="Times New Roman" w:cs="Times New Roman"/>
                                <w:sz w:val="22"/>
                              </w:rPr>
                            </w:pPr>
                            <w:r>
                              <w:rPr>
                                <w:rFonts w:ascii="Times New Roman" w:hAnsi="Times New Roman" w:cs="Times New Roman"/>
                                <w:sz w:val="22"/>
                              </w:rPr>
                              <w:t>T</w:t>
                            </w:r>
                            <w:r w:rsidRPr="00D27E5D">
                              <w:rPr>
                                <w:rFonts w:ascii="Times New Roman" w:hAnsi="Times New Roman" w:cs="Times New Roman"/>
                                <w:sz w:val="22"/>
                              </w:rPr>
                              <w:t>ặng quà các gia đình khó khăn trên địa bàn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B1BB9E6" id="_x0000_t202" coordsize="21600,21600" o:spt="202" path="m,l,21600r21600,l21600,xe">
                <v:stroke joinstyle="miter"/>
                <v:path gradientshapeok="t" o:connecttype="rect"/>
              </v:shapetype>
              <v:shape id="Text Box 13" o:spid="_x0000_s1026" type="#_x0000_t202" style="position:absolute;left:0;text-align:left;margin-left:115.2pt;margin-top:14.45pt;width:225.5pt;height:12pt;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" stroked="f">
                <v:textbox inset="0,0,0,0">
                  <w:txbxContent>
                    <w:p w14:paraId="2B1BB9F2" w14:textId="46FEB69E" w:rsidR="00D27E5D" w:rsidRPr="00D27E5D" w:rsidRDefault="00D27E5D" w:rsidP="00D27E5D">
                      <w:pPr>
                        <w:pStyle w:val="Caption"/>
                        <w:jc w:val="center"/>
                        <w:rPr>
                          <w:rFonts w:ascii="Times New Roman" w:hAnsi="Times New Roman" w:cs="Times New Roman"/>
                          <w:sz w:val="22"/>
                        </w:rPr>
                      </w:pPr>
                      <w:r>
                        <w:rPr>
                          <w:rFonts w:ascii="Times New Roman" w:hAnsi="Times New Roman" w:cs="Times New Roman"/>
                          <w:sz w:val="22"/>
                        </w:rPr>
                        <w:t>T</w:t>
                      </w:r>
                      <w:r w:rsidRPr="00D27E5D">
                        <w:rPr>
                          <w:rFonts w:ascii="Times New Roman" w:hAnsi="Times New Roman" w:cs="Times New Roman"/>
                          <w:sz w:val="22"/>
                        </w:rPr>
                        <w:t>ặng quà các gia đình khó khăn trên địa bàn</w:t>
                      </w:r>
                    </w:p>
                  </w:txbxContent>
                </v:textbox>
                <w10:wrap type="square"/>
              </v:shape>
            </w:pict>
          </mc:Fallback>
        </mc:AlternateContent>
      </w:r>
    </w:p>
    <w:p w14:paraId="78F81A3E" w14:textId="1BECF34C" w:rsidR="00347FC0" w:rsidRDefault="00347FC0" w:rsidP="009B248B">
      <w:pPr>
        <w:shd w:val="clear" w:color="auto" w:fill="FFFFFF"/>
        <w:spacing w:after="0" w:line="240" w:lineRule="auto"/>
        <w:ind w:firstLine="567"/>
        <w:jc w:val="both"/>
        <w:rPr>
          <w:rFonts w:ascii="Times New Roman" w:eastAsia="Times New Roman" w:hAnsi="Times New Roman" w:cs="Times New Roman"/>
          <w:b/>
          <w:bCs/>
          <w:sz w:val="28"/>
          <w:szCs w:val="28"/>
        </w:rPr>
      </w:pPr>
    </w:p>
    <w:p w14:paraId="29FF9256" w14:textId="77777777" w:rsidR="00347FC0" w:rsidRDefault="00347FC0" w:rsidP="009B248B">
      <w:pPr>
        <w:shd w:val="clear" w:color="auto" w:fill="FFFFFF"/>
        <w:spacing w:after="0" w:line="240" w:lineRule="auto"/>
        <w:ind w:firstLine="567"/>
        <w:jc w:val="both"/>
        <w:rPr>
          <w:rFonts w:ascii="Times New Roman" w:eastAsia="Times New Roman" w:hAnsi="Times New Roman" w:cs="Times New Roman"/>
          <w:b/>
          <w:bCs/>
          <w:sz w:val="28"/>
          <w:szCs w:val="28"/>
        </w:rPr>
      </w:pPr>
    </w:p>
    <w:p w14:paraId="2B1BB9C9" w14:textId="309D9F93" w:rsidR="005E1C75" w:rsidRPr="00C87B9A" w:rsidRDefault="005E1C75" w:rsidP="00DE3D2A">
      <w:pPr>
        <w:shd w:val="clear" w:color="auto" w:fill="FFFFFF"/>
        <w:spacing w:before="120" w:after="0" w:line="360" w:lineRule="exact"/>
        <w:ind w:firstLine="562"/>
        <w:jc w:val="both"/>
        <w:rPr>
          <w:rFonts w:ascii="Times New Roman" w:eastAsia="Times New Roman" w:hAnsi="Times New Roman" w:cs="Times New Roman"/>
          <w:sz w:val="28"/>
          <w:szCs w:val="28"/>
        </w:rPr>
      </w:pPr>
      <w:r w:rsidRPr="009B1EA3">
        <w:rPr>
          <w:rFonts w:ascii="Times New Roman" w:eastAsia="Times New Roman" w:hAnsi="Times New Roman" w:cs="Times New Roman"/>
          <w:b/>
          <w:bCs/>
          <w:sz w:val="28"/>
          <w:szCs w:val="28"/>
        </w:rPr>
        <w:t>Dân tộc, tôn giáo và bài toán đoàn kết từ cơ sở</w:t>
      </w:r>
    </w:p>
    <w:p w14:paraId="2B1BB9CA" w14:textId="77777777" w:rsidR="005E1C75" w:rsidRPr="009B1EA3" w:rsidRDefault="005E1C75" w:rsidP="00DE3D2A">
      <w:pPr>
        <w:shd w:val="clear" w:color="auto" w:fill="FFFFFF"/>
        <w:spacing w:before="120" w:after="0" w:line="360" w:lineRule="exact"/>
        <w:ind w:firstLine="562"/>
        <w:jc w:val="both"/>
        <w:rPr>
          <w:rFonts w:ascii="Times New Roman" w:eastAsia="Times New Roman" w:hAnsi="Times New Roman" w:cs="Times New Roman"/>
          <w:sz w:val="28"/>
          <w:szCs w:val="28"/>
        </w:rPr>
      </w:pPr>
      <w:r w:rsidRPr="009B1EA3">
        <w:rPr>
          <w:rFonts w:ascii="Times New Roman" w:eastAsia="Times New Roman" w:hAnsi="Times New Roman" w:cs="Times New Roman"/>
          <w:sz w:val="28"/>
          <w:szCs w:val="28"/>
        </w:rPr>
        <w:t>Trong quá trình xây dựng “thế trận lòng dân”, vấn đề dân tộc, tôn giáo cần được tiếp cận bằng tinh thần tôn trọng, đoàn kết và hiểu biết.</w:t>
      </w:r>
      <w:r w:rsidR="00D15907">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Các địa bàn vùng núi, vùng sâu, vùng xa có những đặc điểm riêng về văn hóa, dân cư, phong tục, tín ngưỡng. Vì vậy, công tác vận động quần chúng không thể áp dụng một cách máy móc.</w:t>
      </w:r>
    </w:p>
    <w:p w14:paraId="2B1BB9CB" w14:textId="77777777" w:rsidR="005E1C75" w:rsidRPr="00C87B9A" w:rsidRDefault="005E1C75" w:rsidP="00DE3D2A">
      <w:pPr>
        <w:shd w:val="clear" w:color="auto" w:fill="FFFFFF"/>
        <w:spacing w:before="120" w:after="0" w:line="360" w:lineRule="exact"/>
        <w:ind w:firstLine="562"/>
        <w:jc w:val="both"/>
        <w:rPr>
          <w:rFonts w:ascii="Times New Roman" w:eastAsia="Times New Roman" w:hAnsi="Times New Roman" w:cs="Times New Roman"/>
          <w:sz w:val="28"/>
          <w:szCs w:val="28"/>
        </w:rPr>
      </w:pPr>
      <w:r w:rsidRPr="009B1EA3">
        <w:rPr>
          <w:rFonts w:ascii="Times New Roman" w:eastAsia="Times New Roman" w:hAnsi="Times New Roman" w:cs="Times New Roman"/>
          <w:sz w:val="28"/>
          <w:szCs w:val="28"/>
        </w:rPr>
        <w:t>Đối với doanh nghiệp hoạt động tại địa bàn có sự đa dạng về cộng đồng dân cư, cán bộ làm công tác Đảng, công tác đoàn thể và công tác dân vận càng cần gần dân, hiểu dân, tôn trọng sự khác biệt và vận động bằng những lợi ích thiết thực.</w:t>
      </w:r>
      <w:r w:rsidR="00972600">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Mục tiêu không phải là làm cho mọi người giống nhau.</w:t>
      </w:r>
      <w:r w:rsidR="00D15907">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 xml:space="preserve">Mục tiêu là để mọi người cùng hướng </w:t>
      </w:r>
      <w:r w:rsidRPr="009B1EA3">
        <w:rPr>
          <w:rFonts w:ascii="Times New Roman" w:eastAsia="Times New Roman" w:hAnsi="Times New Roman" w:cs="Times New Roman"/>
          <w:sz w:val="28"/>
          <w:szCs w:val="28"/>
        </w:rPr>
        <w:lastRenderedPageBreak/>
        <w:t>đến những giá trị chung: quê hương bình yên, cuộc sống ổn định, sản xuất phát triển, trẻ em được học hành, người dân có sinh kế, cộng đồng đoàn kết và đất nước phát triển.</w:t>
      </w:r>
      <w:r w:rsidR="00D15907">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Đó chính là tinh thần đại đoàn kết toàn dân tộc.</w:t>
      </w:r>
    </w:p>
    <w:p w14:paraId="2B1BB9CC" w14:textId="77777777" w:rsidR="00D86D49" w:rsidRPr="009B1EA3" w:rsidRDefault="005E1C75" w:rsidP="00347FC0">
      <w:pPr>
        <w:shd w:val="clear" w:color="auto" w:fill="FFFFFF"/>
        <w:spacing w:before="120" w:after="0" w:line="360" w:lineRule="exact"/>
        <w:ind w:firstLine="562"/>
        <w:jc w:val="both"/>
        <w:outlineLvl w:val="1"/>
        <w:rPr>
          <w:rFonts w:ascii="Times New Roman" w:eastAsia="Times New Roman" w:hAnsi="Times New Roman" w:cs="Times New Roman"/>
          <w:b/>
          <w:bCs/>
          <w:sz w:val="28"/>
          <w:szCs w:val="28"/>
        </w:rPr>
      </w:pPr>
      <w:r w:rsidRPr="009B1EA3">
        <w:rPr>
          <w:rFonts w:ascii="Times New Roman" w:eastAsia="Times New Roman" w:hAnsi="Times New Roman" w:cs="Times New Roman"/>
          <w:b/>
          <w:bCs/>
          <w:sz w:val="28"/>
          <w:szCs w:val="28"/>
        </w:rPr>
        <w:t xml:space="preserve">Một dòng điện sáng bắt đầu từ một niềm tin </w:t>
      </w:r>
      <w:r w:rsidR="00D15907">
        <w:rPr>
          <w:rFonts w:ascii="Times New Roman" w:eastAsia="Times New Roman" w:hAnsi="Times New Roman" w:cs="Times New Roman"/>
          <w:b/>
          <w:bCs/>
          <w:sz w:val="28"/>
          <w:szCs w:val="28"/>
        </w:rPr>
        <w:t>s</w:t>
      </w:r>
      <w:r w:rsidR="00D15907" w:rsidRPr="00D15907">
        <w:rPr>
          <w:rFonts w:ascii="Times New Roman" w:eastAsia="Times New Roman" w:hAnsi="Times New Roman" w:cs="Times New Roman"/>
          <w:b/>
          <w:bCs/>
          <w:sz w:val="28"/>
          <w:szCs w:val="28"/>
        </w:rPr>
        <w:t>áng</w:t>
      </w:r>
    </w:p>
    <w:p w14:paraId="2B1BB9CD" w14:textId="77777777" w:rsidR="005E1C75" w:rsidRPr="009B1EA3" w:rsidRDefault="005E1C75" w:rsidP="00347FC0">
      <w:pPr>
        <w:shd w:val="clear" w:color="auto" w:fill="FFFFFF"/>
        <w:spacing w:before="120" w:after="0" w:line="360" w:lineRule="exact"/>
        <w:ind w:firstLine="562"/>
        <w:jc w:val="both"/>
        <w:rPr>
          <w:rFonts w:ascii="Times New Roman" w:eastAsia="Times New Roman" w:hAnsi="Times New Roman" w:cs="Times New Roman"/>
          <w:sz w:val="28"/>
          <w:szCs w:val="28"/>
        </w:rPr>
      </w:pPr>
      <w:r w:rsidRPr="009B1EA3">
        <w:rPr>
          <w:rFonts w:ascii="Times New Roman" w:eastAsia="Times New Roman" w:hAnsi="Times New Roman" w:cs="Times New Roman"/>
          <w:sz w:val="28"/>
          <w:szCs w:val="28"/>
        </w:rPr>
        <w:t>Mười năm trước, Nhà máy Thủy điện Đồng Nai 5 bắt đầu hành trình phát điện thương mại và từng bước khẳng định vai trò trong hệ thống điện. Mười năm sau, những con số về sản lượng, doanh thu, lợi nhuận và đóng góp ngân sách cho thấy một hành trình đáng tự hào. Nhưng nếu chỉ nhìn vào những con số ấy, chúng ta mới nhìn thấy một phần của câu chuyện.</w:t>
      </w:r>
      <w:r w:rsidR="00972600">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Phía sau 6,3 tỷ kWh điện là những ca trực.</w:t>
      </w:r>
      <w:r w:rsidRPr="00C87B9A">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Phía sau những con số doanh thu là những ngày lao động.</w:t>
      </w:r>
      <w:r w:rsidRPr="00C87B9A">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Phía sau sự an toàn của công trình là trách nhiệm.</w:t>
      </w:r>
      <w:r w:rsidRPr="00C87B9A">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Phía sau sự ổn định của doanh nghiệp là đoàn kết.</w:t>
      </w:r>
      <w:r w:rsidRPr="00C87B9A">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Và phía sau tất cả là con người.</w:t>
      </w:r>
    </w:p>
    <w:p w14:paraId="2B1BB9CE" w14:textId="77777777" w:rsidR="005E1C75" w:rsidRDefault="005E1C75" w:rsidP="00347FC0">
      <w:pPr>
        <w:shd w:val="clear" w:color="auto" w:fill="FFFFFF"/>
        <w:spacing w:before="120" w:after="0" w:line="360" w:lineRule="exact"/>
        <w:ind w:firstLine="562"/>
        <w:jc w:val="both"/>
        <w:rPr>
          <w:rFonts w:ascii="Times New Roman" w:eastAsia="Times New Roman" w:hAnsi="Times New Roman" w:cs="Times New Roman"/>
          <w:sz w:val="28"/>
          <w:szCs w:val="28"/>
        </w:rPr>
      </w:pPr>
      <w:r w:rsidRPr="009B1EA3">
        <w:rPr>
          <w:rFonts w:ascii="Times New Roman" w:eastAsia="Times New Roman" w:hAnsi="Times New Roman" w:cs="Times New Roman"/>
          <w:sz w:val="28"/>
          <w:szCs w:val="28"/>
        </w:rPr>
        <w:t>Chính vì thế, xây dựng Đảng trong doanh nghiệp không phải là nhiệm vụ tách khỏi sản xuất. Giáo dục chính trị, tư tưởng không phải là việc làm thêm bên cạnh nhiệm vụ chuyên môn. Dân vận không phải là một chương trình vận động quần chúng đơn thuần.</w:t>
      </w:r>
    </w:p>
    <w:p w14:paraId="2B1BB9CF" w14:textId="628BC9BB" w:rsidR="005E1C75" w:rsidRDefault="005E1C75" w:rsidP="00347FC0">
      <w:pPr>
        <w:shd w:val="clear" w:color="auto" w:fill="FFFFFF"/>
        <w:spacing w:before="120" w:after="0" w:line="360" w:lineRule="exact"/>
        <w:ind w:firstLine="562"/>
        <w:jc w:val="both"/>
        <w:rPr>
          <w:rFonts w:ascii="Times New Roman" w:eastAsia="Times New Roman" w:hAnsi="Times New Roman" w:cs="Times New Roman"/>
          <w:sz w:val="28"/>
          <w:szCs w:val="28"/>
        </w:rPr>
      </w:pPr>
      <w:r w:rsidRPr="009B1EA3">
        <w:rPr>
          <w:rFonts w:ascii="Times New Roman" w:eastAsia="Times New Roman" w:hAnsi="Times New Roman" w:cs="Times New Roman"/>
          <w:sz w:val="28"/>
          <w:szCs w:val="28"/>
        </w:rPr>
        <w:t>Tất cả phải cùng hướng tới một mục tiêu: </w:t>
      </w:r>
      <w:r w:rsidRPr="00DA6EDF">
        <w:rPr>
          <w:rFonts w:ascii="Times New Roman" w:eastAsia="Times New Roman" w:hAnsi="Times New Roman" w:cs="Times New Roman"/>
          <w:bCs/>
          <w:sz w:val="28"/>
          <w:szCs w:val="28"/>
        </w:rPr>
        <w:t>xây dựng con người có niềm tin, có trách nhiệm; xây dựng tổ chức có kỷ luật, đoàn kết; xây dựng doanh nghiệp phát triển bền vững; xây dựng mối quan hệ gắn bó giữa Đảng với Nhân dân.</w:t>
      </w:r>
      <w:r w:rsidR="004502AE">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Trong giai đoạn mới, khi không gian mạng trở thành một mặt trận tư tưởng quan trọng, khi các thách thức an ninh ngày càng đa dạng, khi yêu cầu bảo đảm an ninh năng lượng v</w:t>
      </w:r>
      <w:r w:rsidR="009A2A77">
        <w:rPr>
          <w:rFonts w:ascii="Times New Roman" w:eastAsia="Times New Roman" w:hAnsi="Times New Roman" w:cs="Times New Roman"/>
          <w:sz w:val="28"/>
          <w:szCs w:val="28"/>
        </w:rPr>
        <w:t xml:space="preserve">à phát triển bền vững ngày càng </w:t>
      </w:r>
      <w:r w:rsidRPr="009B1EA3">
        <w:rPr>
          <w:rFonts w:ascii="Times New Roman" w:eastAsia="Times New Roman" w:hAnsi="Times New Roman" w:cs="Times New Roman"/>
          <w:sz w:val="28"/>
          <w:szCs w:val="28"/>
        </w:rPr>
        <w:t>cao, mỗi doanh nghiệp đều có một phần trách nhiệm trong công cuộc xây dựng và bảo vệ Tổ quốc.</w:t>
      </w:r>
    </w:p>
    <w:p w14:paraId="6D18246C" w14:textId="27C6EE37" w:rsidR="00347FC0" w:rsidRDefault="00347FC0" w:rsidP="009A2A77">
      <w:pPr>
        <w:shd w:val="clear" w:color="auto" w:fill="FFFFFF"/>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anchor distT="0" distB="0" distL="114300" distR="114300" simplePos="0" relativeHeight="251651584" behindDoc="0" locked="0" layoutInCell="1" allowOverlap="1" wp14:anchorId="2B1BB9EC" wp14:editId="22A0C59D">
            <wp:simplePos x="0" y="0"/>
            <wp:positionH relativeFrom="column">
              <wp:posOffset>909320</wp:posOffset>
            </wp:positionH>
            <wp:positionV relativeFrom="paragraph">
              <wp:posOffset>139065</wp:posOffset>
            </wp:positionV>
            <wp:extent cx="4523740" cy="2842895"/>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G_0247.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523740" cy="2842895"/>
                    </a:xfrm>
                    <a:prstGeom prst="rect">
                      <a:avLst/>
                    </a:prstGeom>
                  </pic:spPr>
                </pic:pic>
              </a:graphicData>
            </a:graphic>
            <wp14:sizeRelH relativeFrom="margin">
              <wp14:pctWidth>0</wp14:pctWidth>
            </wp14:sizeRelH>
            <wp14:sizeRelV relativeFrom="margin">
              <wp14:pctHeight>0</wp14:pctHeight>
            </wp14:sizeRelV>
          </wp:anchor>
        </w:drawing>
      </w:r>
    </w:p>
    <w:p w14:paraId="1E73C5DF" w14:textId="0C6BD8B1" w:rsidR="00347FC0" w:rsidRDefault="00347FC0" w:rsidP="009A2A77">
      <w:pPr>
        <w:shd w:val="clear" w:color="auto" w:fill="FFFFFF"/>
        <w:spacing w:after="0" w:line="240" w:lineRule="auto"/>
        <w:ind w:firstLine="567"/>
        <w:jc w:val="both"/>
        <w:rPr>
          <w:rFonts w:ascii="Times New Roman" w:eastAsia="Times New Roman" w:hAnsi="Times New Roman" w:cs="Times New Roman"/>
          <w:sz w:val="28"/>
          <w:szCs w:val="28"/>
        </w:rPr>
      </w:pPr>
    </w:p>
    <w:p w14:paraId="307CF6A4" w14:textId="7F9ECC1D" w:rsidR="00347FC0" w:rsidRDefault="00347FC0" w:rsidP="00347FC0">
      <w:pPr>
        <w:shd w:val="clear" w:color="auto" w:fill="FFFFFF"/>
        <w:spacing w:after="0" w:line="240" w:lineRule="auto"/>
        <w:ind w:firstLine="562"/>
        <w:jc w:val="both"/>
        <w:rPr>
          <w:rFonts w:ascii="Times New Roman" w:eastAsia="Times New Roman" w:hAnsi="Times New Roman" w:cs="Times New Roman"/>
          <w:sz w:val="28"/>
          <w:szCs w:val="28"/>
        </w:rPr>
      </w:pPr>
    </w:p>
    <w:p w14:paraId="64762FD7" w14:textId="00963391" w:rsidR="00347FC0" w:rsidRDefault="00347FC0" w:rsidP="00347FC0">
      <w:pPr>
        <w:shd w:val="clear" w:color="auto" w:fill="FFFFFF"/>
        <w:spacing w:after="0" w:line="240" w:lineRule="auto"/>
        <w:ind w:firstLine="562"/>
        <w:jc w:val="both"/>
        <w:rPr>
          <w:rFonts w:ascii="Times New Roman" w:eastAsia="Times New Roman" w:hAnsi="Times New Roman" w:cs="Times New Roman"/>
          <w:sz w:val="28"/>
          <w:szCs w:val="28"/>
        </w:rPr>
      </w:pPr>
    </w:p>
    <w:p w14:paraId="62EF4BE5" w14:textId="4995E6FE" w:rsidR="00347FC0" w:rsidRDefault="00347FC0" w:rsidP="00347FC0">
      <w:pPr>
        <w:shd w:val="clear" w:color="auto" w:fill="FFFFFF"/>
        <w:spacing w:after="0" w:line="240" w:lineRule="auto"/>
        <w:ind w:firstLine="562"/>
        <w:jc w:val="both"/>
        <w:rPr>
          <w:rFonts w:ascii="Times New Roman" w:eastAsia="Times New Roman" w:hAnsi="Times New Roman" w:cs="Times New Roman"/>
          <w:sz w:val="28"/>
          <w:szCs w:val="28"/>
        </w:rPr>
      </w:pPr>
    </w:p>
    <w:p w14:paraId="4D20750C" w14:textId="77777777" w:rsidR="00347FC0" w:rsidRDefault="00347FC0" w:rsidP="00347FC0">
      <w:pPr>
        <w:shd w:val="clear" w:color="auto" w:fill="FFFFFF"/>
        <w:spacing w:after="0" w:line="240" w:lineRule="auto"/>
        <w:ind w:firstLine="562"/>
        <w:jc w:val="both"/>
        <w:rPr>
          <w:rFonts w:ascii="Times New Roman" w:eastAsia="Times New Roman" w:hAnsi="Times New Roman" w:cs="Times New Roman"/>
          <w:sz w:val="28"/>
          <w:szCs w:val="28"/>
        </w:rPr>
      </w:pPr>
    </w:p>
    <w:p w14:paraId="6B048B6A" w14:textId="07ECBACC" w:rsidR="00347FC0" w:rsidRPr="009B1EA3" w:rsidRDefault="00347FC0" w:rsidP="00347FC0">
      <w:pPr>
        <w:shd w:val="clear" w:color="auto" w:fill="FFFFFF"/>
        <w:spacing w:after="0" w:line="240" w:lineRule="auto"/>
        <w:ind w:firstLine="562"/>
        <w:jc w:val="both"/>
        <w:rPr>
          <w:rFonts w:ascii="Times New Roman" w:eastAsia="Times New Roman" w:hAnsi="Times New Roman" w:cs="Times New Roman"/>
          <w:sz w:val="28"/>
          <w:szCs w:val="28"/>
        </w:rPr>
      </w:pPr>
    </w:p>
    <w:p w14:paraId="1D3E4B2E" w14:textId="77777777" w:rsidR="00347FC0" w:rsidRDefault="00347FC0" w:rsidP="00347FC0">
      <w:pPr>
        <w:shd w:val="clear" w:color="auto" w:fill="FFFFFF"/>
        <w:spacing w:after="0" w:line="240" w:lineRule="auto"/>
        <w:ind w:firstLine="562"/>
        <w:jc w:val="both"/>
        <w:rPr>
          <w:rFonts w:ascii="Times New Roman" w:eastAsia="Times New Roman" w:hAnsi="Times New Roman" w:cs="Times New Roman"/>
          <w:sz w:val="28"/>
          <w:szCs w:val="28"/>
        </w:rPr>
      </w:pPr>
    </w:p>
    <w:p w14:paraId="4326B14E" w14:textId="3FA27114" w:rsidR="00347FC0" w:rsidRDefault="00347FC0" w:rsidP="00347FC0">
      <w:pPr>
        <w:shd w:val="clear" w:color="auto" w:fill="FFFFFF"/>
        <w:spacing w:after="0" w:line="240" w:lineRule="auto"/>
        <w:ind w:firstLine="562"/>
        <w:jc w:val="both"/>
        <w:rPr>
          <w:rFonts w:ascii="Times New Roman" w:eastAsia="Times New Roman" w:hAnsi="Times New Roman" w:cs="Times New Roman"/>
          <w:sz w:val="28"/>
          <w:szCs w:val="28"/>
        </w:rPr>
      </w:pPr>
    </w:p>
    <w:p w14:paraId="7292D37B" w14:textId="77777777" w:rsidR="00347FC0" w:rsidRDefault="00347FC0" w:rsidP="00347FC0">
      <w:pPr>
        <w:shd w:val="clear" w:color="auto" w:fill="FFFFFF"/>
        <w:spacing w:after="0" w:line="240" w:lineRule="auto"/>
        <w:ind w:firstLine="562"/>
        <w:jc w:val="both"/>
        <w:rPr>
          <w:rFonts w:ascii="Times New Roman" w:eastAsia="Times New Roman" w:hAnsi="Times New Roman" w:cs="Times New Roman"/>
          <w:sz w:val="28"/>
          <w:szCs w:val="28"/>
        </w:rPr>
      </w:pPr>
    </w:p>
    <w:p w14:paraId="64C09C75" w14:textId="1826AD07" w:rsidR="00347FC0" w:rsidRDefault="00347FC0" w:rsidP="00347FC0">
      <w:pPr>
        <w:shd w:val="clear" w:color="auto" w:fill="FFFFFF"/>
        <w:spacing w:after="0" w:line="240" w:lineRule="auto"/>
        <w:ind w:firstLine="562"/>
        <w:jc w:val="both"/>
        <w:rPr>
          <w:rFonts w:ascii="Times New Roman" w:eastAsia="Times New Roman" w:hAnsi="Times New Roman" w:cs="Times New Roman"/>
          <w:sz w:val="28"/>
          <w:szCs w:val="28"/>
        </w:rPr>
      </w:pPr>
    </w:p>
    <w:p w14:paraId="2AB43087" w14:textId="274080FC" w:rsidR="00347FC0" w:rsidRDefault="00347FC0" w:rsidP="00347FC0">
      <w:pPr>
        <w:shd w:val="clear" w:color="auto" w:fill="FFFFFF"/>
        <w:spacing w:after="0" w:line="240" w:lineRule="auto"/>
        <w:ind w:firstLine="562"/>
        <w:jc w:val="both"/>
        <w:rPr>
          <w:rFonts w:ascii="Times New Roman" w:eastAsia="Times New Roman" w:hAnsi="Times New Roman" w:cs="Times New Roman"/>
          <w:sz w:val="28"/>
          <w:szCs w:val="28"/>
        </w:rPr>
      </w:pPr>
    </w:p>
    <w:p w14:paraId="3E8A7E79" w14:textId="0AB5C1F9" w:rsidR="00347FC0" w:rsidRDefault="00347FC0" w:rsidP="00347FC0">
      <w:pPr>
        <w:shd w:val="clear" w:color="auto" w:fill="FFFFFF"/>
        <w:spacing w:after="0" w:line="240" w:lineRule="auto"/>
        <w:ind w:firstLine="562"/>
        <w:jc w:val="both"/>
        <w:rPr>
          <w:rFonts w:ascii="Times New Roman" w:eastAsia="Times New Roman" w:hAnsi="Times New Roman" w:cs="Times New Roman"/>
          <w:sz w:val="28"/>
          <w:szCs w:val="28"/>
        </w:rPr>
      </w:pPr>
    </w:p>
    <w:p w14:paraId="680D3C53" w14:textId="6DD18E37" w:rsidR="00347FC0" w:rsidRDefault="00347FC0" w:rsidP="00347FC0">
      <w:pPr>
        <w:shd w:val="clear" w:color="auto" w:fill="FFFFFF"/>
        <w:spacing w:after="0" w:line="240" w:lineRule="auto"/>
        <w:ind w:firstLine="562"/>
        <w:jc w:val="both"/>
        <w:rPr>
          <w:rFonts w:ascii="Times New Roman" w:eastAsia="Times New Roman" w:hAnsi="Times New Roman" w:cs="Times New Roman"/>
          <w:sz w:val="28"/>
          <w:szCs w:val="28"/>
        </w:rPr>
      </w:pPr>
    </w:p>
    <w:p w14:paraId="74E7A964" w14:textId="41CD0415" w:rsidR="00347FC0" w:rsidRDefault="00347FC0" w:rsidP="00347FC0">
      <w:pPr>
        <w:shd w:val="clear" w:color="auto" w:fill="FFFFFF"/>
        <w:spacing w:after="0" w:line="240" w:lineRule="auto"/>
        <w:ind w:firstLine="562"/>
        <w:jc w:val="both"/>
        <w:rPr>
          <w:rFonts w:ascii="Times New Roman" w:eastAsia="Times New Roman" w:hAnsi="Times New Roman" w:cs="Times New Roman"/>
          <w:sz w:val="28"/>
          <w:szCs w:val="28"/>
        </w:rPr>
      </w:pPr>
    </w:p>
    <w:p w14:paraId="056D83F2" w14:textId="1B49C919" w:rsidR="00347FC0" w:rsidRDefault="00347FC0" w:rsidP="00347FC0">
      <w:pPr>
        <w:shd w:val="clear" w:color="auto" w:fill="FFFFFF"/>
        <w:spacing w:after="0" w:line="240" w:lineRule="auto"/>
        <w:ind w:firstLine="562"/>
        <w:jc w:val="both"/>
        <w:rPr>
          <w:rFonts w:ascii="Times New Roman" w:eastAsia="Times New Roman" w:hAnsi="Times New Roman" w:cs="Times New Roman"/>
          <w:sz w:val="28"/>
          <w:szCs w:val="28"/>
        </w:rPr>
      </w:pPr>
      <w:r>
        <w:rPr>
          <w:noProof/>
        </w:rPr>
        <mc:AlternateContent>
          <mc:Choice Requires="wps">
            <w:drawing>
              <wp:anchor distT="0" distB="0" distL="114300" distR="114300" simplePos="0" relativeHeight="251666944" behindDoc="0" locked="0" layoutInCell="1" allowOverlap="1" wp14:anchorId="2B1BB9EA" wp14:editId="3220C90E">
                <wp:simplePos x="0" y="0"/>
                <wp:positionH relativeFrom="column">
                  <wp:posOffset>1000125</wp:posOffset>
                </wp:positionH>
                <wp:positionV relativeFrom="paragraph">
                  <wp:posOffset>29845</wp:posOffset>
                </wp:positionV>
                <wp:extent cx="4338320" cy="635"/>
                <wp:effectExtent l="0" t="0" r="5080" b="0"/>
                <wp:wrapSquare wrapText="bothSides"/>
                <wp:docPr id="9" name="Text Box 9"/>
                <wp:cNvGraphicFramePr/>
                <a:graphic xmlns:a="http://schemas.openxmlformats.org/drawingml/2006/main">
                  <a:graphicData uri="http://schemas.microsoft.com/office/word/2010/wordprocessingShape">
                    <wps:wsp>
                      <wps:cNvSpPr txBox="1"/>
                      <wps:spPr>
                        <a:xfrm>
                          <a:off x="0" y="0"/>
                          <a:ext cx="4338320" cy="635"/>
                        </a:xfrm>
                        <a:prstGeom prst="rect">
                          <a:avLst/>
                        </a:prstGeom>
                        <a:solidFill>
                          <a:prstClr val="white"/>
                        </a:solidFill>
                        <a:ln>
                          <a:noFill/>
                        </a:ln>
                        <a:effectLst/>
                      </wps:spPr>
                      <wps:txbx>
                        <w:txbxContent>
                          <w:p w14:paraId="2B1BB9F3" w14:textId="77777777" w:rsidR="009A2A77" w:rsidRPr="009A2A77" w:rsidRDefault="009A2A77" w:rsidP="009A2A77">
                            <w:pPr>
                              <w:pStyle w:val="Caption"/>
                              <w:jc w:val="center"/>
                              <w:rPr>
                                <w:rFonts w:ascii="Times New Roman" w:eastAsia="Times New Roman" w:hAnsi="Times New Roman" w:cs="Times New Roman"/>
                                <w:noProof/>
                                <w:sz w:val="36"/>
                                <w:szCs w:val="28"/>
                              </w:rPr>
                            </w:pPr>
                            <w:r w:rsidRPr="009A2A77">
                              <w:rPr>
                                <w:rFonts w:ascii="Times New Roman" w:hAnsi="Times New Roman" w:cs="Times New Roman"/>
                                <w:sz w:val="22"/>
                              </w:rPr>
                              <w:t>Buổi học trực tuyến của Đảng bộ Công ty thủy điện Đồng Nai 5 - TKV</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B1BB9EA" id="Text Box 9" o:spid="_x0000_s1027" type="#_x0000_t202" style="position:absolute;left:0;text-align:left;margin-left:78.75pt;margin-top:2.35pt;width:341.6pt;height:.05pt;z-index:251666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" stroked="f">
                <v:textbox style="mso-fit-shape-to-text:t" inset="0,0,0,0">
                  <w:txbxContent>
                    <w:p w14:paraId="2B1BB9F3" w14:textId="77777777" w:rsidR="009A2A77" w:rsidRPr="009A2A77" w:rsidRDefault="009A2A77" w:rsidP="009A2A77">
                      <w:pPr>
                        <w:pStyle w:val="Caption"/>
                        <w:jc w:val="center"/>
                        <w:rPr>
                          <w:rFonts w:ascii="Times New Roman" w:eastAsia="Times New Roman" w:hAnsi="Times New Roman" w:cs="Times New Roman"/>
                          <w:noProof/>
                          <w:sz w:val="36"/>
                          <w:szCs w:val="28"/>
                        </w:rPr>
                      </w:pPr>
                      <w:r w:rsidRPr="009A2A77">
                        <w:rPr>
                          <w:rFonts w:ascii="Times New Roman" w:hAnsi="Times New Roman" w:cs="Times New Roman"/>
                          <w:sz w:val="22"/>
                        </w:rPr>
                        <w:t>Buổi học trực tuyến của Đảng bộ Công ty thủy điện Đồng Nai 5 - TKV</w:t>
                      </w:r>
                    </w:p>
                  </w:txbxContent>
                </v:textbox>
                <w10:wrap type="square"/>
              </v:shape>
            </w:pict>
          </mc:Fallback>
        </mc:AlternateContent>
      </w:r>
    </w:p>
    <w:p w14:paraId="34D34F4A" w14:textId="77777777" w:rsidR="00347FC0" w:rsidRDefault="00347FC0" w:rsidP="00347FC0">
      <w:pPr>
        <w:shd w:val="clear" w:color="auto" w:fill="FFFFFF"/>
        <w:spacing w:after="0" w:line="240" w:lineRule="auto"/>
        <w:ind w:firstLine="562"/>
        <w:jc w:val="both"/>
        <w:rPr>
          <w:rFonts w:ascii="Times New Roman" w:eastAsia="Times New Roman" w:hAnsi="Times New Roman" w:cs="Times New Roman"/>
          <w:sz w:val="28"/>
          <w:szCs w:val="28"/>
        </w:rPr>
      </w:pPr>
    </w:p>
    <w:p w14:paraId="2B1BB9D0" w14:textId="29959137" w:rsidR="005E1C75" w:rsidRPr="009B1EA3" w:rsidRDefault="005E1C75" w:rsidP="00DE3D2A">
      <w:pPr>
        <w:shd w:val="clear" w:color="auto" w:fill="FFFFFF"/>
        <w:spacing w:before="120" w:after="0" w:line="360" w:lineRule="exact"/>
        <w:ind w:firstLine="562"/>
        <w:jc w:val="both"/>
        <w:rPr>
          <w:rFonts w:ascii="Times New Roman" w:eastAsia="Times New Roman" w:hAnsi="Times New Roman" w:cs="Times New Roman"/>
          <w:sz w:val="28"/>
          <w:szCs w:val="28"/>
        </w:rPr>
      </w:pPr>
      <w:r w:rsidRPr="009B1EA3">
        <w:rPr>
          <w:rFonts w:ascii="Times New Roman" w:eastAsia="Times New Roman" w:hAnsi="Times New Roman" w:cs="Times New Roman"/>
          <w:sz w:val="28"/>
          <w:szCs w:val="28"/>
        </w:rPr>
        <w:t>Với Công ty Thủy điện Đồng Nai 5 - TKV, phần trách nhiệm ấy có thể bắt đầu từ những điều rất cụ thể:</w:t>
      </w:r>
      <w:r w:rsidR="004502AE">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Một tổ máy vận hành an toàn.</w:t>
      </w:r>
      <w:r w:rsidR="004502AE">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 xml:space="preserve">Một người lao động yên </w:t>
      </w:r>
      <w:r w:rsidRPr="009B1EA3">
        <w:rPr>
          <w:rFonts w:ascii="Times New Roman" w:eastAsia="Times New Roman" w:hAnsi="Times New Roman" w:cs="Times New Roman"/>
          <w:sz w:val="28"/>
          <w:szCs w:val="28"/>
        </w:rPr>
        <w:lastRenderedPageBreak/>
        <w:t>tâm làm việc.</w:t>
      </w:r>
      <w:r w:rsidR="004502AE">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Một cán bộ, đảng viên nêu gương.</w:t>
      </w:r>
      <w:r w:rsidR="004502AE">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Một sáng kiến được khuyến khích.</w:t>
      </w:r>
      <w:r w:rsidR="004502AE">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Một ý kiến của người lao động được lắng nghe.</w:t>
      </w:r>
      <w:r w:rsidR="004502AE">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Một thông tin sai trái được nhận diện và không lan truyền.</w:t>
      </w:r>
      <w:r w:rsidR="004502AE">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Một câu chuyện đẹp về người thợ điện được chia sẻ.</w:t>
      </w:r>
      <w:r w:rsidR="004502AE">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Một người dân địa phương thêm tin tưởng doanh nghiệp.</w:t>
      </w:r>
      <w:r w:rsidR="004502AE">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Một cấp ủy và chính quyền địa phương thêm gắn bó.</w:t>
      </w:r>
      <w:r w:rsidR="004502AE">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Những điều tưởng nhỏ ấy, khi được thực hiện mỗi ngày, sẽ tạo thành sức mạnh lớn.</w:t>
      </w:r>
    </w:p>
    <w:p w14:paraId="2B1BB9D1" w14:textId="77777777" w:rsidR="005E1C75" w:rsidRDefault="005E1C75" w:rsidP="00DE3D2A">
      <w:pPr>
        <w:shd w:val="clear" w:color="auto" w:fill="FFFFFF"/>
        <w:spacing w:before="120" w:after="0" w:line="360" w:lineRule="exact"/>
        <w:ind w:firstLine="562"/>
        <w:jc w:val="both"/>
        <w:rPr>
          <w:rFonts w:ascii="Times New Roman" w:eastAsia="Times New Roman" w:hAnsi="Times New Roman" w:cs="Times New Roman"/>
          <w:bCs/>
          <w:sz w:val="28"/>
          <w:szCs w:val="28"/>
        </w:rPr>
      </w:pPr>
      <w:r w:rsidRPr="009B1EA3">
        <w:rPr>
          <w:rFonts w:ascii="Times New Roman" w:eastAsia="Times New Roman" w:hAnsi="Times New Roman" w:cs="Times New Roman"/>
          <w:sz w:val="28"/>
          <w:szCs w:val="28"/>
        </w:rPr>
        <w:t>Đó chính là </w:t>
      </w:r>
      <w:r w:rsidRPr="00C87B9A">
        <w:rPr>
          <w:rFonts w:ascii="Times New Roman" w:eastAsia="Times New Roman" w:hAnsi="Times New Roman" w:cs="Times New Roman"/>
          <w:bCs/>
          <w:sz w:val="28"/>
          <w:szCs w:val="28"/>
        </w:rPr>
        <w:t>“thế trận lòng dân”</w:t>
      </w:r>
      <w:r w:rsidRPr="00C87B9A">
        <w:rPr>
          <w:rFonts w:ascii="Times New Roman" w:eastAsia="Times New Roman" w:hAnsi="Times New Roman" w:cs="Times New Roman"/>
          <w:sz w:val="28"/>
          <w:szCs w:val="28"/>
        </w:rPr>
        <w:t> được xây dựng từ cơ sở,</w:t>
      </w:r>
      <w:r w:rsidRPr="009B1EA3">
        <w:rPr>
          <w:rFonts w:ascii="Times New Roman" w:eastAsia="Times New Roman" w:hAnsi="Times New Roman" w:cs="Times New Roman"/>
          <w:sz w:val="28"/>
          <w:szCs w:val="28"/>
        </w:rPr>
        <w:t xml:space="preserve"> là cách </w:t>
      </w:r>
      <w:r w:rsidRPr="00C87B9A">
        <w:rPr>
          <w:rFonts w:ascii="Times New Roman" w:eastAsia="Times New Roman" w:hAnsi="Times New Roman" w:cs="Times New Roman"/>
          <w:bCs/>
          <w:sz w:val="28"/>
          <w:szCs w:val="28"/>
        </w:rPr>
        <w:t>bảo vệ nền tảng tư tưởng của Đảng bằng niềm tin và sự thật</w:t>
      </w:r>
      <w:r w:rsidRPr="00C87B9A">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là cách </w:t>
      </w:r>
      <w:r w:rsidRPr="00C87B9A">
        <w:rPr>
          <w:rFonts w:ascii="Times New Roman" w:eastAsia="Times New Roman" w:hAnsi="Times New Roman" w:cs="Times New Roman"/>
          <w:bCs/>
          <w:sz w:val="28"/>
          <w:szCs w:val="28"/>
        </w:rPr>
        <w:t>đưa tư tưởng Hồ Chí Minh về dân, trọng dân, gần dân, dựa vào dân vào đời sống cụ thể</w:t>
      </w:r>
      <w:r w:rsidRPr="00C87B9A">
        <w:rPr>
          <w:rFonts w:ascii="Times New Roman" w:eastAsia="Times New Roman" w:hAnsi="Times New Roman" w:cs="Times New Roman"/>
          <w:sz w:val="28"/>
          <w:szCs w:val="28"/>
        </w:rPr>
        <w:t>, v</w:t>
      </w:r>
      <w:r w:rsidRPr="009B1EA3">
        <w:rPr>
          <w:rFonts w:ascii="Times New Roman" w:eastAsia="Times New Roman" w:hAnsi="Times New Roman" w:cs="Times New Roman"/>
          <w:sz w:val="28"/>
          <w:szCs w:val="28"/>
        </w:rPr>
        <w:t>à đó cũng là cách để mỗi người lao động trong Công ty Thủy điện Đồng Nai 5 - TKV có thể tự hào rằng: công việc của mình không chỉ tạo ra dòng điện cho đất nước, mà còn góp một phần nhỏ bé vào việc giữ gìn một dòng chảy lớn hơn - </w:t>
      </w:r>
      <w:r w:rsidRPr="00C87B9A">
        <w:rPr>
          <w:rFonts w:ascii="Times New Roman" w:eastAsia="Times New Roman" w:hAnsi="Times New Roman" w:cs="Times New Roman"/>
          <w:bCs/>
          <w:sz w:val="28"/>
          <w:szCs w:val="28"/>
        </w:rPr>
        <w:t>dòng chảy của niềm tin, đoàn kết và khát vọng phát triển Việt Nam trong kỷ nguyên mới.</w:t>
      </w:r>
      <w:r>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Bởi một nhà máy có thể tạo ra điện.</w:t>
      </w:r>
      <w:r w:rsidRPr="00C87B9A">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Nhưng chỉ </w:t>
      </w:r>
      <w:r w:rsidRPr="00C87B9A">
        <w:rPr>
          <w:rFonts w:ascii="Times New Roman" w:eastAsia="Times New Roman" w:hAnsi="Times New Roman" w:cs="Times New Roman"/>
          <w:bCs/>
          <w:sz w:val="28"/>
          <w:szCs w:val="28"/>
        </w:rPr>
        <w:t>niềm tin</w:t>
      </w:r>
      <w:r w:rsidRPr="009B1EA3">
        <w:rPr>
          <w:rFonts w:ascii="Times New Roman" w:eastAsia="Times New Roman" w:hAnsi="Times New Roman" w:cs="Times New Roman"/>
          <w:sz w:val="28"/>
          <w:szCs w:val="28"/>
        </w:rPr>
        <w:t> mới tạo ra sức mạnh.</w:t>
      </w:r>
      <w:r>
        <w:rPr>
          <w:rFonts w:ascii="Times New Roman" w:eastAsia="Times New Roman" w:hAnsi="Times New Roman" w:cs="Times New Roman"/>
          <w:sz w:val="28"/>
          <w:szCs w:val="28"/>
        </w:rPr>
        <w:t xml:space="preserve"> </w:t>
      </w:r>
      <w:r w:rsidRPr="009B1EA3">
        <w:rPr>
          <w:rFonts w:ascii="Times New Roman" w:eastAsia="Times New Roman" w:hAnsi="Times New Roman" w:cs="Times New Roman"/>
          <w:sz w:val="28"/>
          <w:szCs w:val="28"/>
        </w:rPr>
        <w:t>Và khi niềm tin của Đảng, niềm tin của Nhân dân và trách nhiệm của mỗi cán bộ, đảng viên, người lao động cùng hội tụ, chúng ta sẽ có một nguồn năng lượng không bao giờ cạn: </w:t>
      </w:r>
      <w:r w:rsidRPr="00C87B9A">
        <w:rPr>
          <w:rFonts w:ascii="Times New Roman" w:eastAsia="Times New Roman" w:hAnsi="Times New Roman" w:cs="Times New Roman"/>
          <w:bCs/>
          <w:sz w:val="28"/>
          <w:szCs w:val="28"/>
        </w:rPr>
        <w:t>sức mạnh của Nhân dân, của đại đoàn kết toàn dân tộc và của một Đảng luôn gắn bó mật thiết với Nhân dân.</w:t>
      </w:r>
    </w:p>
    <w:p w14:paraId="29DA83CE" w14:textId="77777777" w:rsidR="00347FC0" w:rsidRDefault="00347FC0" w:rsidP="00DE3D2A">
      <w:pPr>
        <w:shd w:val="clear" w:color="auto" w:fill="FFFFFF"/>
        <w:spacing w:before="120" w:after="0" w:line="360" w:lineRule="exact"/>
        <w:ind w:firstLine="562"/>
        <w:jc w:val="both"/>
        <w:rPr>
          <w:rFonts w:ascii="Times New Roman" w:eastAsia="Times New Roman" w:hAnsi="Times New Roman" w:cs="Times New Roman"/>
          <w:bCs/>
          <w:sz w:val="28"/>
          <w:szCs w:val="28"/>
        </w:rPr>
      </w:pPr>
    </w:p>
    <w:sectPr w:rsidR="00347FC0" w:rsidSect="00E14BB9">
      <w:headerReference w:type="default" r:id="rId16"/>
      <w:pgSz w:w="11906" w:h="16838"/>
      <w:pgMar w:top="1077" w:right="656" w:bottom="450" w:left="16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28BC8" w14:textId="77777777" w:rsidR="00731F7E" w:rsidRDefault="00731F7E">
      <w:pPr>
        <w:spacing w:line="240" w:lineRule="auto"/>
      </w:pPr>
      <w:r>
        <w:separator/>
      </w:r>
    </w:p>
  </w:endnote>
  <w:endnote w:type="continuationSeparator" w:id="0">
    <w:p w14:paraId="299CB6C6" w14:textId="77777777" w:rsidR="00731F7E" w:rsidRDefault="00731F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854DC" w14:textId="77777777" w:rsidR="00731F7E" w:rsidRDefault="00731F7E">
      <w:pPr>
        <w:spacing w:after="0"/>
      </w:pPr>
      <w:r>
        <w:separator/>
      </w:r>
    </w:p>
  </w:footnote>
  <w:footnote w:type="continuationSeparator" w:id="0">
    <w:p w14:paraId="3E26FA0E" w14:textId="77777777" w:rsidR="00731F7E" w:rsidRDefault="00731F7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2105026"/>
      <w:docPartObj>
        <w:docPartGallery w:val="Page Numbers (Top of Page)"/>
        <w:docPartUnique/>
      </w:docPartObj>
    </w:sdtPr>
    <w:sdtEndPr>
      <w:rPr>
        <w:rFonts w:ascii="Times New Roman" w:hAnsi="Times New Roman" w:cs="Times New Roman"/>
        <w:noProof/>
        <w:sz w:val="28"/>
        <w:szCs w:val="28"/>
      </w:rPr>
    </w:sdtEndPr>
    <w:sdtContent>
      <w:p w14:paraId="4551E17A" w14:textId="0F9BF598" w:rsidR="00E14BB9" w:rsidRPr="00E14BB9" w:rsidRDefault="00E14BB9">
        <w:pPr>
          <w:pStyle w:val="Header"/>
          <w:jc w:val="center"/>
          <w:rPr>
            <w:rFonts w:ascii="Times New Roman" w:hAnsi="Times New Roman" w:cs="Times New Roman"/>
            <w:sz w:val="28"/>
            <w:szCs w:val="28"/>
          </w:rPr>
        </w:pPr>
        <w:r w:rsidRPr="00E14BB9">
          <w:rPr>
            <w:rFonts w:ascii="Times New Roman" w:hAnsi="Times New Roman" w:cs="Times New Roman"/>
            <w:sz w:val="28"/>
            <w:szCs w:val="28"/>
          </w:rPr>
          <w:fldChar w:fldCharType="begin"/>
        </w:r>
        <w:r w:rsidRPr="00E14BB9">
          <w:rPr>
            <w:rFonts w:ascii="Times New Roman" w:hAnsi="Times New Roman" w:cs="Times New Roman"/>
            <w:sz w:val="28"/>
            <w:szCs w:val="28"/>
          </w:rPr>
          <w:instrText xml:space="preserve"> PAGE   \* MERGEFORMAT </w:instrText>
        </w:r>
        <w:r w:rsidRPr="00E14BB9">
          <w:rPr>
            <w:rFonts w:ascii="Times New Roman" w:hAnsi="Times New Roman" w:cs="Times New Roman"/>
            <w:sz w:val="28"/>
            <w:szCs w:val="28"/>
          </w:rPr>
          <w:fldChar w:fldCharType="separate"/>
        </w:r>
        <w:r w:rsidRPr="00E14BB9">
          <w:rPr>
            <w:rFonts w:ascii="Times New Roman" w:hAnsi="Times New Roman" w:cs="Times New Roman"/>
            <w:noProof/>
            <w:sz w:val="28"/>
            <w:szCs w:val="28"/>
          </w:rPr>
          <w:t>2</w:t>
        </w:r>
        <w:r w:rsidRPr="00E14BB9">
          <w:rPr>
            <w:rFonts w:ascii="Times New Roman" w:hAnsi="Times New Roman" w:cs="Times New Roman"/>
            <w:noProof/>
            <w:sz w:val="28"/>
            <w:szCs w:val="28"/>
          </w:rPr>
          <w:fldChar w:fldCharType="end"/>
        </w:r>
      </w:p>
    </w:sdtContent>
  </w:sdt>
  <w:p w14:paraId="41DC9BE0" w14:textId="77777777" w:rsidR="00E14BB9" w:rsidRPr="00E14BB9" w:rsidRDefault="00E14BB9">
    <w:pPr>
      <w:pStyle w:val="Header"/>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D1EA0"/>
    <w:multiLevelType w:val="hybridMultilevel"/>
    <w:tmpl w:val="283E42E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A47A32"/>
    <w:multiLevelType w:val="multilevel"/>
    <w:tmpl w:val="25127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E50589"/>
    <w:multiLevelType w:val="hybridMultilevel"/>
    <w:tmpl w:val="F2F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2375711"/>
    <w:multiLevelType w:val="hybridMultilevel"/>
    <w:tmpl w:val="6ED45A2A"/>
    <w:lvl w:ilvl="0" w:tplc="3C609E46">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832600712">
    <w:abstractNumId w:val="1"/>
  </w:num>
  <w:num w:numId="2" w16cid:durableId="1850370674">
    <w:abstractNumId w:val="2"/>
  </w:num>
  <w:num w:numId="3" w16cid:durableId="685909633">
    <w:abstractNumId w:val="3"/>
  </w:num>
  <w:num w:numId="4" w16cid:durableId="1182284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grammar="clean"/>
  <w:defaultTabStop w:val="720"/>
  <w:drawingGridVerticalSpacing w:val="156"/>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6692264D"/>
    <w:rsid w:val="0004197C"/>
    <w:rsid w:val="00042733"/>
    <w:rsid w:val="000E04F3"/>
    <w:rsid w:val="001168EC"/>
    <w:rsid w:val="00135391"/>
    <w:rsid w:val="0015192E"/>
    <w:rsid w:val="00152DA0"/>
    <w:rsid w:val="00156199"/>
    <w:rsid w:val="001E4FD6"/>
    <w:rsid w:val="00215CB7"/>
    <w:rsid w:val="00276061"/>
    <w:rsid w:val="002C4002"/>
    <w:rsid w:val="003178A0"/>
    <w:rsid w:val="0034133A"/>
    <w:rsid w:val="00347FC0"/>
    <w:rsid w:val="003A762E"/>
    <w:rsid w:val="003C1A3F"/>
    <w:rsid w:val="004502AE"/>
    <w:rsid w:val="004A1FA1"/>
    <w:rsid w:val="004D5957"/>
    <w:rsid w:val="00544B5A"/>
    <w:rsid w:val="00566752"/>
    <w:rsid w:val="005671C6"/>
    <w:rsid w:val="005C063C"/>
    <w:rsid w:val="005C17D2"/>
    <w:rsid w:val="005C5430"/>
    <w:rsid w:val="005E1C75"/>
    <w:rsid w:val="005E6D17"/>
    <w:rsid w:val="00645413"/>
    <w:rsid w:val="006B5572"/>
    <w:rsid w:val="00731F7E"/>
    <w:rsid w:val="0074237D"/>
    <w:rsid w:val="00841EDB"/>
    <w:rsid w:val="00844737"/>
    <w:rsid w:val="00853E3A"/>
    <w:rsid w:val="00960C8B"/>
    <w:rsid w:val="00972600"/>
    <w:rsid w:val="009731F2"/>
    <w:rsid w:val="009A2A77"/>
    <w:rsid w:val="009B248B"/>
    <w:rsid w:val="009B7B6F"/>
    <w:rsid w:val="009E4DC4"/>
    <w:rsid w:val="00A06FEE"/>
    <w:rsid w:val="00A51F4E"/>
    <w:rsid w:val="00B805A0"/>
    <w:rsid w:val="00B84672"/>
    <w:rsid w:val="00B90296"/>
    <w:rsid w:val="00BB5258"/>
    <w:rsid w:val="00C73A87"/>
    <w:rsid w:val="00CA6BDD"/>
    <w:rsid w:val="00D15907"/>
    <w:rsid w:val="00D27E5D"/>
    <w:rsid w:val="00D8460D"/>
    <w:rsid w:val="00D86D49"/>
    <w:rsid w:val="00DA2903"/>
    <w:rsid w:val="00DA6EDF"/>
    <w:rsid w:val="00DB33E9"/>
    <w:rsid w:val="00DE3D2A"/>
    <w:rsid w:val="00E074A1"/>
    <w:rsid w:val="00E14BB9"/>
    <w:rsid w:val="00E201F4"/>
    <w:rsid w:val="00E46827"/>
    <w:rsid w:val="00E84D36"/>
    <w:rsid w:val="00EA44AB"/>
    <w:rsid w:val="00EF162A"/>
    <w:rsid w:val="00F007BA"/>
    <w:rsid w:val="00F544C4"/>
    <w:rsid w:val="00F773B8"/>
    <w:rsid w:val="00FA45DA"/>
    <w:rsid w:val="00FB115A"/>
    <w:rsid w:val="00FB486D"/>
    <w:rsid w:val="00FB5F53"/>
    <w:rsid w:val="00FE585B"/>
    <w:rsid w:val="1B8111FE"/>
    <w:rsid w:val="2A4B7673"/>
    <w:rsid w:val="2DA03429"/>
    <w:rsid w:val="43451BC7"/>
    <w:rsid w:val="5D8F5319"/>
    <w:rsid w:val="669226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2B1BB987"/>
  <w15:docId w15:val="{34DC0C10-21B1-4573-B83C-CFC13E341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semiHidden="1" w:qFormat="1"/>
    <w:lsdException w:name="Subtitle" w:qFormat="1"/>
    <w:lsdException w:name="Hyperlink" w:uiPriority="99"/>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semiHidden="1" w:uiPriority="99" w:unhideWhenUsed="1"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1">
    <w:name w:val="heading 1"/>
    <w:basedOn w:val="Normal"/>
    <w:link w:val="Heading1Char"/>
    <w:uiPriority w:val="9"/>
    <w:qFormat/>
    <w:rsid w:val="00D8460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D8460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Pr>
      <w:i/>
      <w:iCs/>
    </w:rPr>
  </w:style>
  <w:style w:type="paragraph" w:styleId="NormalWeb">
    <w:name w:val="Normal (Web)"/>
    <w:basedOn w:val="Normal"/>
    <w:uiPriority w:val="99"/>
    <w:semiHidden/>
    <w:unhideWhenUsed/>
    <w:qFormat/>
    <w:rPr>
      <w:rFonts w:ascii="Times New Roman" w:hAnsi="Times New Roman" w:cs="Times New Roman"/>
      <w:sz w:val="24"/>
      <w:szCs w:val="24"/>
    </w:rPr>
  </w:style>
  <w:style w:type="character" w:styleId="Strong">
    <w:name w:val="Strong"/>
    <w:basedOn w:val="DefaultParagraphFont"/>
    <w:uiPriority w:val="22"/>
    <w:qFormat/>
    <w:rPr>
      <w:b/>
      <w:bCs/>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8460D"/>
    <w:rPr>
      <w:rFonts w:eastAsia="Times New Roman"/>
      <w:b/>
      <w:bCs/>
      <w:kern w:val="36"/>
      <w:sz w:val="48"/>
      <w:szCs w:val="48"/>
    </w:rPr>
  </w:style>
  <w:style w:type="character" w:customStyle="1" w:styleId="Heading2Char">
    <w:name w:val="Heading 2 Char"/>
    <w:basedOn w:val="DefaultParagraphFont"/>
    <w:link w:val="Heading2"/>
    <w:uiPriority w:val="9"/>
    <w:rsid w:val="00D8460D"/>
    <w:rPr>
      <w:rFonts w:eastAsia="Times New Roman"/>
      <w:b/>
      <w:bCs/>
      <w:sz w:val="36"/>
      <w:szCs w:val="36"/>
    </w:rPr>
  </w:style>
  <w:style w:type="paragraph" w:styleId="Header">
    <w:name w:val="header"/>
    <w:basedOn w:val="Normal"/>
    <w:link w:val="HeaderChar"/>
    <w:uiPriority w:val="99"/>
    <w:rsid w:val="009E4D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4DC4"/>
    <w:rPr>
      <w:rFonts w:asciiTheme="minorHAnsi" w:eastAsiaTheme="minorEastAsia" w:hAnsiTheme="minorHAnsi" w:cstheme="minorBidi"/>
      <w:sz w:val="22"/>
      <w:szCs w:val="22"/>
    </w:rPr>
  </w:style>
  <w:style w:type="paragraph" w:styleId="Footer">
    <w:name w:val="footer"/>
    <w:basedOn w:val="Normal"/>
    <w:link w:val="FooterChar"/>
    <w:uiPriority w:val="99"/>
    <w:rsid w:val="009E4D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4DC4"/>
    <w:rPr>
      <w:rFonts w:asciiTheme="minorHAnsi" w:eastAsiaTheme="minorEastAsia" w:hAnsiTheme="minorHAnsi" w:cstheme="minorBidi"/>
      <w:sz w:val="22"/>
      <w:szCs w:val="22"/>
    </w:rPr>
  </w:style>
  <w:style w:type="character" w:styleId="CommentReference">
    <w:name w:val="annotation reference"/>
    <w:basedOn w:val="DefaultParagraphFont"/>
    <w:rsid w:val="009E4DC4"/>
    <w:rPr>
      <w:sz w:val="16"/>
      <w:szCs w:val="16"/>
    </w:rPr>
  </w:style>
  <w:style w:type="paragraph" w:styleId="CommentText">
    <w:name w:val="annotation text"/>
    <w:basedOn w:val="Normal"/>
    <w:link w:val="CommentTextChar"/>
    <w:rsid w:val="009E4DC4"/>
    <w:pPr>
      <w:spacing w:line="240" w:lineRule="auto"/>
    </w:pPr>
    <w:rPr>
      <w:sz w:val="20"/>
      <w:szCs w:val="20"/>
    </w:rPr>
  </w:style>
  <w:style w:type="character" w:customStyle="1" w:styleId="CommentTextChar">
    <w:name w:val="Comment Text Char"/>
    <w:basedOn w:val="DefaultParagraphFont"/>
    <w:link w:val="CommentText"/>
    <w:rsid w:val="009E4DC4"/>
    <w:rPr>
      <w:rFonts w:asciiTheme="minorHAnsi" w:eastAsiaTheme="minorEastAsia" w:hAnsiTheme="minorHAnsi" w:cstheme="minorBidi"/>
    </w:rPr>
  </w:style>
  <w:style w:type="paragraph" w:styleId="CommentSubject">
    <w:name w:val="annotation subject"/>
    <w:basedOn w:val="CommentText"/>
    <w:next w:val="CommentText"/>
    <w:link w:val="CommentSubjectChar"/>
    <w:rsid w:val="009E4DC4"/>
    <w:rPr>
      <w:b/>
      <w:bCs/>
    </w:rPr>
  </w:style>
  <w:style w:type="character" w:customStyle="1" w:styleId="CommentSubjectChar">
    <w:name w:val="Comment Subject Char"/>
    <w:basedOn w:val="CommentTextChar"/>
    <w:link w:val="CommentSubject"/>
    <w:rsid w:val="009E4DC4"/>
    <w:rPr>
      <w:rFonts w:asciiTheme="minorHAnsi" w:eastAsiaTheme="minorEastAsia" w:hAnsiTheme="minorHAnsi" w:cstheme="minorBidi"/>
      <w:b/>
      <w:bCs/>
    </w:rPr>
  </w:style>
  <w:style w:type="paragraph" w:styleId="BalloonText">
    <w:name w:val="Balloon Text"/>
    <w:basedOn w:val="Normal"/>
    <w:link w:val="BalloonTextChar"/>
    <w:rsid w:val="009E4D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9E4DC4"/>
    <w:rPr>
      <w:rFonts w:ascii="Segoe UI" w:eastAsiaTheme="minorEastAsia" w:hAnsi="Segoe UI" w:cs="Segoe UI"/>
      <w:sz w:val="18"/>
      <w:szCs w:val="18"/>
    </w:rPr>
  </w:style>
  <w:style w:type="paragraph" w:styleId="Caption">
    <w:name w:val="caption"/>
    <w:basedOn w:val="Normal"/>
    <w:next w:val="Normal"/>
    <w:unhideWhenUsed/>
    <w:qFormat/>
    <w:rsid w:val="009E4DC4"/>
    <w:pPr>
      <w:spacing w:line="240" w:lineRule="auto"/>
    </w:pPr>
    <w:rPr>
      <w:i/>
      <w:iCs/>
      <w:color w:val="44546A" w:themeColor="text2"/>
      <w:sz w:val="18"/>
      <w:szCs w:val="18"/>
    </w:rPr>
  </w:style>
  <w:style w:type="paragraph" w:styleId="ListParagraph">
    <w:name w:val="List Paragraph"/>
    <w:basedOn w:val="Normal"/>
    <w:uiPriority w:val="99"/>
    <w:unhideWhenUsed/>
    <w:rsid w:val="00FB486D"/>
    <w:pPr>
      <w:ind w:left="720"/>
      <w:contextualSpacing/>
    </w:pPr>
  </w:style>
  <w:style w:type="character" w:customStyle="1" w:styleId="inqyif">
    <w:name w:val="inqyif"/>
    <w:basedOn w:val="DefaultParagraphFont"/>
    <w:rsid w:val="003178A0"/>
  </w:style>
  <w:style w:type="character" w:customStyle="1" w:styleId="yadgie">
    <w:name w:val="yadgie"/>
    <w:basedOn w:val="DefaultParagraphFont"/>
    <w:rsid w:val="009731F2"/>
  </w:style>
  <w:style w:type="character" w:styleId="Hyperlink">
    <w:name w:val="Hyperlink"/>
    <w:basedOn w:val="DefaultParagraphFont"/>
    <w:uiPriority w:val="99"/>
    <w:unhideWhenUsed/>
    <w:rsid w:val="009731F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7416769">
      <w:bodyDiv w:val="1"/>
      <w:marLeft w:val="0"/>
      <w:marRight w:val="0"/>
      <w:marTop w:val="0"/>
      <w:marBottom w:val="0"/>
      <w:divBdr>
        <w:top w:val="none" w:sz="0" w:space="0" w:color="auto"/>
        <w:left w:val="none" w:sz="0" w:space="0" w:color="auto"/>
        <w:bottom w:val="none" w:sz="0" w:space="0" w:color="auto"/>
        <w:right w:val="none" w:sz="0" w:space="0" w:color="auto"/>
      </w:divBdr>
    </w:div>
    <w:div w:id="7916353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ulieuvankien.dangcongsan.vn/van-kien-tu-lieu-ve-dang/hoi-nghi-bch-trung-uong/khoa-xiii/ket-luan-so-21-kltw-ngay-25102021-hoi-nghi-lan-thu-tu-ban-chap-hanh-trung-uong-dang-khoa-xiii-ve-day-manh-xay-dung-chinh-3773"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6.jpeg"/><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5.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46612E98-A459-4FD4-A107-15A2660C26A3}">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387</TotalTime>
  <Pages>9</Pages>
  <Words>2831</Words>
  <Characters>16143</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thanhhang nguyen</dc:creator>
  <cp:lastModifiedBy>Ngô Quang Trung- TB Tuyên giáo ĐU</cp:lastModifiedBy>
  <cp:revision>49</cp:revision>
  <dcterms:created xsi:type="dcterms:W3CDTF">2025-09-08T01:57:00Z</dcterms:created>
  <dcterms:modified xsi:type="dcterms:W3CDTF">2026-10-07T09:04:00Z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99285A0FAE6F4C459A33F6CBE2B3D05D_13</vt:lpwstr>
  </property>
</Properties>
</file>