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55726" w14:textId="0267F17C" w:rsidR="00230107" w:rsidRPr="00EE7B60" w:rsidRDefault="00230107" w:rsidP="00230107">
      <w:pPr>
        <w:spacing w:after="0" w:line="240" w:lineRule="auto"/>
        <w:jc w:val="center"/>
        <w:rPr>
          <w:rFonts w:ascii="Times New Roman" w:hAnsi="Times New Roman" w:cs="Times New Roman"/>
          <w:b/>
          <w:bCs/>
          <w:sz w:val="28"/>
          <w:szCs w:val="28"/>
        </w:rPr>
      </w:pPr>
      <w:r w:rsidRPr="00EE7B60">
        <w:rPr>
          <w:rFonts w:ascii="Times New Roman" w:hAnsi="Times New Roman" w:cs="Times New Roman"/>
          <w:b/>
          <w:bCs/>
          <w:sz w:val="28"/>
          <w:szCs w:val="28"/>
        </w:rPr>
        <w:t>BÀI DỰ THI</w:t>
      </w:r>
      <w:r w:rsidR="00377154" w:rsidRPr="00EE7B60">
        <w:rPr>
          <w:rFonts w:ascii="Times New Roman" w:hAnsi="Times New Roman" w:cs="Times New Roman"/>
          <w:b/>
          <w:bCs/>
          <w:sz w:val="28"/>
          <w:szCs w:val="28"/>
        </w:rPr>
        <w:t xml:space="preserve"> GIẢI</w:t>
      </w:r>
      <w:r w:rsidRPr="00EE7B60">
        <w:rPr>
          <w:rFonts w:ascii="Times New Roman" w:hAnsi="Times New Roman" w:cs="Times New Roman"/>
          <w:b/>
          <w:bCs/>
          <w:sz w:val="28"/>
          <w:szCs w:val="28"/>
        </w:rPr>
        <w:t xml:space="preserve"> BÚA LIỀM VÀNG NĂM 2025</w:t>
      </w:r>
    </w:p>
    <w:p w14:paraId="703D0872" w14:textId="77777777" w:rsidR="00230107" w:rsidRPr="00230107" w:rsidRDefault="00230107" w:rsidP="00230107">
      <w:pPr>
        <w:spacing w:after="0" w:line="240" w:lineRule="auto"/>
        <w:rPr>
          <w:rFonts w:ascii="Times New Roman" w:hAnsi="Times New Roman" w:cs="Times New Roman"/>
          <w:b/>
          <w:bCs/>
          <w:sz w:val="28"/>
          <w:szCs w:val="28"/>
        </w:rPr>
      </w:pPr>
    </w:p>
    <w:p w14:paraId="65D79F86" w14:textId="2B9E6E05" w:rsidR="00230107" w:rsidRPr="00EE7B60" w:rsidRDefault="00230107" w:rsidP="00230107">
      <w:pPr>
        <w:spacing w:after="0" w:line="240" w:lineRule="auto"/>
        <w:rPr>
          <w:rFonts w:ascii="Times New Roman" w:hAnsi="Times New Roman" w:cs="Times New Roman"/>
          <w:b/>
          <w:bCs/>
          <w:sz w:val="28"/>
          <w:szCs w:val="28"/>
        </w:rPr>
      </w:pPr>
      <w:r w:rsidRPr="00230107">
        <w:rPr>
          <w:rFonts w:ascii="Times New Roman" w:hAnsi="Times New Roman" w:cs="Times New Roman"/>
          <w:b/>
          <w:bCs/>
          <w:sz w:val="28"/>
          <w:szCs w:val="28"/>
        </w:rPr>
        <w:tab/>
      </w:r>
      <w:r w:rsidRPr="00322626">
        <w:rPr>
          <w:rFonts w:ascii="Times New Roman" w:hAnsi="Times New Roman" w:cs="Times New Roman"/>
          <w:sz w:val="28"/>
          <w:szCs w:val="28"/>
        </w:rPr>
        <w:t>Họ và tên:</w:t>
      </w:r>
      <w:r w:rsidR="00EE7B60">
        <w:rPr>
          <w:rFonts w:ascii="Times New Roman" w:hAnsi="Times New Roman" w:cs="Times New Roman"/>
          <w:sz w:val="28"/>
          <w:szCs w:val="28"/>
        </w:rPr>
        <w:t xml:space="preserve"> </w:t>
      </w:r>
      <w:r w:rsidR="00EE7B60" w:rsidRPr="00EE7B60">
        <w:rPr>
          <w:rFonts w:ascii="Times New Roman" w:hAnsi="Times New Roman" w:cs="Times New Roman"/>
          <w:b/>
          <w:bCs/>
          <w:sz w:val="28"/>
          <w:szCs w:val="28"/>
        </w:rPr>
        <w:t>NGUYỄN ĐÌNH THÁI</w:t>
      </w:r>
    </w:p>
    <w:p w14:paraId="7B037E75" w14:textId="024BBCB0" w:rsidR="00230107" w:rsidRPr="00322626" w:rsidRDefault="00230107" w:rsidP="00230107">
      <w:pPr>
        <w:spacing w:after="0" w:line="240" w:lineRule="auto"/>
        <w:rPr>
          <w:rFonts w:ascii="Times New Roman" w:hAnsi="Times New Roman" w:cs="Times New Roman"/>
          <w:sz w:val="28"/>
          <w:szCs w:val="28"/>
        </w:rPr>
      </w:pPr>
      <w:r w:rsidRPr="00322626">
        <w:rPr>
          <w:rFonts w:ascii="Times New Roman" w:hAnsi="Times New Roman" w:cs="Times New Roman"/>
          <w:sz w:val="28"/>
          <w:szCs w:val="28"/>
        </w:rPr>
        <w:tab/>
        <w:t>Đơn vị:</w:t>
      </w:r>
      <w:r w:rsidR="00EE7B60">
        <w:rPr>
          <w:rFonts w:ascii="Times New Roman" w:hAnsi="Times New Roman" w:cs="Times New Roman"/>
          <w:sz w:val="28"/>
          <w:szCs w:val="28"/>
        </w:rPr>
        <w:t xml:space="preserve"> </w:t>
      </w:r>
      <w:r w:rsidR="005D4FEC" w:rsidRPr="00322626">
        <w:rPr>
          <w:rFonts w:ascii="Times New Roman" w:hAnsi="Times New Roman" w:cs="Times New Roman"/>
          <w:sz w:val="28"/>
          <w:szCs w:val="28"/>
        </w:rPr>
        <w:t xml:space="preserve">Chi </w:t>
      </w:r>
      <w:r w:rsidRPr="00322626">
        <w:rPr>
          <w:rFonts w:ascii="Times New Roman" w:hAnsi="Times New Roman" w:cs="Times New Roman"/>
          <w:sz w:val="28"/>
          <w:szCs w:val="28"/>
        </w:rPr>
        <w:t>bộ Tổ chức Hành chính</w:t>
      </w:r>
      <w:r w:rsidR="00EE7B60">
        <w:rPr>
          <w:rFonts w:ascii="Times New Roman" w:hAnsi="Times New Roman" w:cs="Times New Roman"/>
          <w:sz w:val="28"/>
          <w:szCs w:val="28"/>
        </w:rPr>
        <w:t xml:space="preserve">, </w:t>
      </w:r>
      <w:r w:rsidRPr="00322626">
        <w:rPr>
          <w:rFonts w:ascii="Times New Roman" w:hAnsi="Times New Roman" w:cs="Times New Roman"/>
          <w:sz w:val="28"/>
          <w:szCs w:val="28"/>
        </w:rPr>
        <w:t>Đảng bộ Công ty Nhiệt điện Đông Triều - TKV</w:t>
      </w:r>
      <w:r w:rsidR="00EE7B60">
        <w:rPr>
          <w:rFonts w:ascii="Times New Roman" w:hAnsi="Times New Roman" w:cs="Times New Roman"/>
          <w:sz w:val="28"/>
          <w:szCs w:val="28"/>
        </w:rPr>
        <w:t>, Đảng bộ Tổng công ty Điện lực - TKV.</w:t>
      </w:r>
    </w:p>
    <w:p w14:paraId="177B761D" w14:textId="77777777" w:rsidR="00EE7B60" w:rsidRDefault="00222EA8" w:rsidP="00EE7B60">
      <w:pPr>
        <w:spacing w:after="0" w:line="240" w:lineRule="auto"/>
        <w:rPr>
          <w:rFonts w:ascii="Times New Roman" w:hAnsi="Times New Roman" w:cs="Times New Roman"/>
          <w:sz w:val="28"/>
          <w:szCs w:val="28"/>
        </w:rPr>
      </w:pPr>
      <w:r w:rsidRPr="00322626">
        <w:rPr>
          <w:rFonts w:ascii="Times New Roman" w:hAnsi="Times New Roman" w:cs="Times New Roman"/>
          <w:sz w:val="28"/>
          <w:szCs w:val="28"/>
        </w:rPr>
        <w:tab/>
      </w:r>
    </w:p>
    <w:p w14:paraId="36A999E0" w14:textId="42E64896" w:rsidR="00230107" w:rsidRDefault="00222EA8" w:rsidP="00EE7B6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p>
    <w:p w14:paraId="68779C6D" w14:textId="06F31642" w:rsidR="00553030" w:rsidRDefault="00553030" w:rsidP="00553030">
      <w:pPr>
        <w:spacing w:after="0" w:line="240" w:lineRule="auto"/>
        <w:jc w:val="center"/>
        <w:rPr>
          <w:rFonts w:ascii="Times New Roman" w:hAnsi="Times New Roman" w:cs="Times New Roman"/>
          <w:b/>
          <w:bCs/>
          <w:sz w:val="28"/>
          <w:szCs w:val="28"/>
        </w:rPr>
      </w:pPr>
      <w:r w:rsidRPr="00553030">
        <w:rPr>
          <w:rFonts w:ascii="Times New Roman" w:hAnsi="Times New Roman" w:cs="Times New Roman"/>
          <w:b/>
          <w:bCs/>
          <w:sz w:val="28"/>
          <w:szCs w:val="28"/>
        </w:rPr>
        <w:t xml:space="preserve">ĐỔI MỚI, NÂNG CAO HIỆU QUẢ CÔNG TÁC </w:t>
      </w:r>
    </w:p>
    <w:p w14:paraId="24F15BB2" w14:textId="0716CC31" w:rsidR="00553030" w:rsidRDefault="00553030" w:rsidP="00553030">
      <w:pPr>
        <w:spacing w:after="0" w:line="240" w:lineRule="auto"/>
        <w:jc w:val="center"/>
        <w:rPr>
          <w:rFonts w:ascii="Times New Roman" w:hAnsi="Times New Roman" w:cs="Times New Roman"/>
          <w:b/>
          <w:bCs/>
          <w:sz w:val="28"/>
          <w:szCs w:val="28"/>
        </w:rPr>
      </w:pPr>
      <w:r w:rsidRPr="00553030">
        <w:rPr>
          <w:rFonts w:ascii="Times New Roman" w:hAnsi="Times New Roman" w:cs="Times New Roman"/>
          <w:b/>
          <w:bCs/>
          <w:sz w:val="28"/>
          <w:szCs w:val="28"/>
        </w:rPr>
        <w:t>TUYÊN TRUYỀN,</w:t>
      </w:r>
      <w:r>
        <w:rPr>
          <w:rFonts w:ascii="Times New Roman" w:hAnsi="Times New Roman" w:cs="Times New Roman"/>
          <w:b/>
          <w:bCs/>
          <w:sz w:val="28"/>
          <w:szCs w:val="28"/>
        </w:rPr>
        <w:t xml:space="preserve"> </w:t>
      </w:r>
      <w:r w:rsidRPr="00553030">
        <w:rPr>
          <w:rFonts w:ascii="Times New Roman" w:hAnsi="Times New Roman" w:cs="Times New Roman"/>
          <w:b/>
          <w:bCs/>
          <w:sz w:val="28"/>
          <w:szCs w:val="28"/>
        </w:rPr>
        <w:t xml:space="preserve">GIÁO DỤC CHÍNH TRỊ, TƯ TƯỞNG TRONG </w:t>
      </w:r>
    </w:p>
    <w:p w14:paraId="66F34CEE" w14:textId="291EFD8A" w:rsidR="00553030" w:rsidRPr="00553030" w:rsidRDefault="00553030" w:rsidP="00553030">
      <w:pPr>
        <w:spacing w:after="0" w:line="240" w:lineRule="auto"/>
        <w:jc w:val="center"/>
        <w:rPr>
          <w:rFonts w:ascii="Times New Roman" w:hAnsi="Times New Roman" w:cs="Times New Roman"/>
          <w:b/>
          <w:bCs/>
          <w:sz w:val="28"/>
          <w:szCs w:val="28"/>
        </w:rPr>
      </w:pPr>
      <w:r w:rsidRPr="00553030">
        <w:rPr>
          <w:rFonts w:ascii="Times New Roman" w:hAnsi="Times New Roman" w:cs="Times New Roman"/>
          <w:b/>
          <w:bCs/>
          <w:sz w:val="28"/>
          <w:szCs w:val="28"/>
        </w:rPr>
        <w:t xml:space="preserve">ĐẢNG BỘ CÔNG TY NHIỆT ĐIỆN ĐÔNG TRIỀU </w:t>
      </w:r>
      <w:r>
        <w:rPr>
          <w:rFonts w:ascii="Times New Roman" w:hAnsi="Times New Roman" w:cs="Times New Roman"/>
          <w:b/>
          <w:bCs/>
          <w:sz w:val="28"/>
          <w:szCs w:val="28"/>
        </w:rPr>
        <w:t>-</w:t>
      </w:r>
      <w:r w:rsidRPr="00553030">
        <w:rPr>
          <w:rFonts w:ascii="Times New Roman" w:hAnsi="Times New Roman" w:cs="Times New Roman"/>
          <w:b/>
          <w:bCs/>
          <w:sz w:val="28"/>
          <w:szCs w:val="28"/>
        </w:rPr>
        <w:t xml:space="preserve"> TKV</w:t>
      </w:r>
    </w:p>
    <w:p w14:paraId="3DF059F4" w14:textId="77777777" w:rsidR="00553030" w:rsidRPr="00230107" w:rsidRDefault="00553030" w:rsidP="00553030">
      <w:pPr>
        <w:jc w:val="both"/>
        <w:rPr>
          <w:rFonts w:ascii="Times New Roman" w:hAnsi="Times New Roman" w:cs="Times New Roman"/>
          <w:b/>
          <w:bCs/>
          <w:sz w:val="8"/>
          <w:szCs w:val="8"/>
        </w:rPr>
      </w:pPr>
    </w:p>
    <w:p w14:paraId="3EEE9022" w14:textId="77777777" w:rsidR="00EE7B60" w:rsidRDefault="00553030" w:rsidP="00EE7B60">
      <w:pPr>
        <w:widowControl w:val="0"/>
        <w:spacing w:before="120" w:after="0" w:line="360" w:lineRule="exact"/>
        <w:ind w:firstLine="720"/>
        <w:rPr>
          <w:rFonts w:ascii="Times New Roman" w:hAnsi="Times New Roman" w:cs="Times New Roman"/>
          <w:b/>
          <w:bCs/>
          <w:sz w:val="28"/>
          <w:szCs w:val="28"/>
        </w:rPr>
      </w:pPr>
      <w:r w:rsidRPr="00553030">
        <w:rPr>
          <w:rFonts w:ascii="Times New Roman" w:hAnsi="Times New Roman" w:cs="Times New Roman"/>
          <w:b/>
          <w:bCs/>
          <w:sz w:val="28"/>
          <w:szCs w:val="28"/>
        </w:rPr>
        <w:t>Mở đầu</w:t>
      </w:r>
    </w:p>
    <w:p w14:paraId="5C38A4AE" w14:textId="44279E3E" w:rsidR="00553030" w:rsidRPr="00553030" w:rsidRDefault="00553030" w:rsidP="00EE7B60">
      <w:pPr>
        <w:widowControl w:val="0"/>
        <w:spacing w:before="120" w:after="0" w:line="360" w:lineRule="exact"/>
        <w:ind w:firstLine="634"/>
        <w:jc w:val="both"/>
        <w:rPr>
          <w:rFonts w:ascii="Times New Roman" w:hAnsi="Times New Roman" w:cs="Times New Roman"/>
          <w:sz w:val="28"/>
          <w:szCs w:val="28"/>
        </w:rPr>
      </w:pPr>
      <w:r w:rsidRPr="00553030">
        <w:rPr>
          <w:rFonts w:ascii="Times New Roman" w:hAnsi="Times New Roman" w:cs="Times New Roman"/>
          <w:sz w:val="28"/>
          <w:szCs w:val="28"/>
        </w:rPr>
        <w:t>Công tác tuyên truyền, giáo dục chính trị, tư tưởng là nền tảng tinh thần của Đảng, là động lực nội sinh quan trọng bảo đảm cho sự thống nhất về ý chí và hành động trong toàn hệ thống chính trị. Trong giai đoạn hiện nay, khi toàn Đảng đang tích cực triển khai thực hiện Nghị quyết Đại hội XIII, chuẩn bị Đại hội Đảng các cấp nhiệm kỳ 2025</w:t>
      </w:r>
      <w:r>
        <w:rPr>
          <w:rFonts w:ascii="Times New Roman" w:hAnsi="Times New Roman" w:cs="Times New Roman"/>
          <w:sz w:val="28"/>
          <w:szCs w:val="28"/>
        </w:rPr>
        <w:t>-</w:t>
      </w:r>
      <w:r w:rsidRPr="00553030">
        <w:rPr>
          <w:rFonts w:ascii="Times New Roman" w:hAnsi="Times New Roman" w:cs="Times New Roman"/>
          <w:sz w:val="28"/>
          <w:szCs w:val="28"/>
        </w:rPr>
        <w:t>2030 và tiến tới Đại hội XIV của Đảng, yêu cầu đổi mới, nâng cao chất lượng công tác tuyên truyền, giáo dục chính trị, tư tưởng càng trở nên cấp bách hơn bao giờ hết.</w:t>
      </w:r>
    </w:p>
    <w:p w14:paraId="04128DDE" w14:textId="56C0E70C" w:rsidR="00553030" w:rsidRPr="00553030" w:rsidRDefault="00553030"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r>
      <w:r w:rsidRPr="00553030">
        <w:rPr>
          <w:rFonts w:ascii="Times New Roman" w:hAnsi="Times New Roman" w:cs="Times New Roman"/>
          <w:sz w:val="28"/>
          <w:szCs w:val="28"/>
        </w:rPr>
        <w:t xml:space="preserve">Đối với Đảng bộ Công ty Nhiệt điện Đông Triều </w:t>
      </w:r>
      <w:r>
        <w:rPr>
          <w:rFonts w:ascii="Times New Roman" w:hAnsi="Times New Roman" w:cs="Times New Roman"/>
          <w:sz w:val="28"/>
          <w:szCs w:val="28"/>
        </w:rPr>
        <w:t>-</w:t>
      </w:r>
      <w:r w:rsidRPr="00553030">
        <w:rPr>
          <w:rFonts w:ascii="Times New Roman" w:hAnsi="Times New Roman" w:cs="Times New Roman"/>
          <w:sz w:val="28"/>
          <w:szCs w:val="28"/>
        </w:rPr>
        <w:t xml:space="preserve"> TKV, một đơn vị sản xuất điện trọng điểm của Tổng công ty Điện lực </w:t>
      </w:r>
      <w:r>
        <w:rPr>
          <w:rFonts w:ascii="Times New Roman" w:hAnsi="Times New Roman" w:cs="Times New Roman"/>
          <w:sz w:val="28"/>
          <w:szCs w:val="28"/>
        </w:rPr>
        <w:t>-</w:t>
      </w:r>
      <w:r w:rsidRPr="00553030">
        <w:rPr>
          <w:rFonts w:ascii="Times New Roman" w:hAnsi="Times New Roman" w:cs="Times New Roman"/>
          <w:sz w:val="28"/>
          <w:szCs w:val="28"/>
        </w:rPr>
        <w:t xml:space="preserve"> TKV, công tác này không chỉ mang ý nghĩa truyền thụ chủ trương, đường lối của Đảng, mà còn là sợi dây tinh thần kết nối cán bộ, đảng viên và người lao động, khơi dậy ý chí tự lực, tinh thần đoàn kết, kỷ luật và sáng tạo </w:t>
      </w:r>
      <w:r>
        <w:rPr>
          <w:rFonts w:ascii="Times New Roman" w:hAnsi="Times New Roman" w:cs="Times New Roman"/>
          <w:sz w:val="28"/>
          <w:szCs w:val="28"/>
        </w:rPr>
        <w:t>-</w:t>
      </w:r>
      <w:r w:rsidRPr="00553030">
        <w:rPr>
          <w:rFonts w:ascii="Times New Roman" w:hAnsi="Times New Roman" w:cs="Times New Roman"/>
          <w:sz w:val="28"/>
          <w:szCs w:val="28"/>
        </w:rPr>
        <w:t xml:space="preserve"> những giá trị cốt lõi làm nên sức mạnh của người thợ điện Đông Triều.</w:t>
      </w:r>
    </w:p>
    <w:p w14:paraId="56D92B47" w14:textId="416C9C83" w:rsidR="00553030" w:rsidRPr="00553030" w:rsidRDefault="00553030" w:rsidP="00EE7B60">
      <w:pPr>
        <w:widowControl w:val="0"/>
        <w:spacing w:before="120" w:after="0" w:line="360" w:lineRule="exact"/>
        <w:ind w:firstLine="634"/>
        <w:jc w:val="both"/>
        <w:rPr>
          <w:rFonts w:ascii="Times New Roman" w:hAnsi="Times New Roman" w:cs="Times New Roman"/>
          <w:b/>
          <w:bCs/>
          <w:sz w:val="28"/>
          <w:szCs w:val="28"/>
        </w:rPr>
      </w:pPr>
      <w:r>
        <w:rPr>
          <w:rFonts w:ascii="Times New Roman" w:hAnsi="Times New Roman" w:cs="Times New Roman"/>
          <w:b/>
          <w:bCs/>
          <w:sz w:val="28"/>
          <w:szCs w:val="28"/>
        </w:rPr>
        <w:tab/>
      </w:r>
      <w:r w:rsidRPr="00553030">
        <w:rPr>
          <w:rFonts w:ascii="Times New Roman" w:hAnsi="Times New Roman" w:cs="Times New Roman"/>
          <w:b/>
          <w:bCs/>
          <w:sz w:val="28"/>
          <w:szCs w:val="28"/>
        </w:rPr>
        <w:t>I. Thực trạng và kết quả nổi bật</w:t>
      </w:r>
    </w:p>
    <w:p w14:paraId="645E3462" w14:textId="7EBD2FAB" w:rsidR="00553030" w:rsidRPr="00553030" w:rsidRDefault="00553030"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r>
      <w:r w:rsidRPr="00553030">
        <w:rPr>
          <w:rFonts w:ascii="Times New Roman" w:hAnsi="Times New Roman" w:cs="Times New Roman"/>
          <w:sz w:val="28"/>
          <w:szCs w:val="28"/>
        </w:rPr>
        <w:t>Những năm qua, Đảng ủy Công ty đã xác định công tác tuyên truyền, giáo dục chính trị, tư tưởng là nhiệm vụ trọng tâm, xuyên suốt. Với cách làm bài bản, sáng tạo và phù hợp thực tiễn, công tác này ngày càng phát huy vai trò định hướng tư tưởng, củng cố niềm tin, tạo động lực thi đua lao động sản xuất trong toàn thể cán bộ, đảng viên và người lao động.</w:t>
      </w:r>
    </w:p>
    <w:p w14:paraId="0D0C7B88" w14:textId="3ADAAA68" w:rsidR="00553030" w:rsidRPr="00553030" w:rsidRDefault="00553030"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r>
      <w:r w:rsidRPr="00553030">
        <w:rPr>
          <w:rFonts w:ascii="Times New Roman" w:hAnsi="Times New Roman" w:cs="Times New Roman"/>
          <w:sz w:val="28"/>
          <w:szCs w:val="28"/>
        </w:rPr>
        <w:t>Trước hết, việc học tập, quán triệt các nghị quyết, chỉ thị của Đảng được tổ chức nghiêm túc, đồng bộ, bảo đảm tính kịp thời và chất lượng. Qua đó, các chủ trương, định hướng lớn của Đảng, Tập đoàn và Tổng công ty được thấm nhuần sâu sắc, trở thành kim chỉ nam cho hành động.</w:t>
      </w:r>
    </w:p>
    <w:p w14:paraId="32EBC169" w14:textId="19A3F382" w:rsidR="00553030" w:rsidRPr="00553030" w:rsidRDefault="00553030"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r>
      <w:r w:rsidRPr="00553030">
        <w:rPr>
          <w:rFonts w:ascii="Times New Roman" w:hAnsi="Times New Roman" w:cs="Times New Roman"/>
          <w:sz w:val="28"/>
          <w:szCs w:val="28"/>
        </w:rPr>
        <w:t>Cùng với đó, hình thức tuyên truyền không ngừng đổi mới. Đảng bộ đã mạnh dạn ứng dụng công nghệ thông tin, tận dụng nền tảng số, mạng xã hội, bản tin nội bộ</w:t>
      </w:r>
      <w:r w:rsidR="00322626">
        <w:rPr>
          <w:rFonts w:ascii="Times New Roman" w:hAnsi="Times New Roman" w:cs="Times New Roman"/>
          <w:sz w:val="28"/>
          <w:szCs w:val="28"/>
        </w:rPr>
        <w:t xml:space="preserve"> hằng tháng</w:t>
      </w:r>
      <w:r w:rsidRPr="00553030">
        <w:rPr>
          <w:rFonts w:ascii="Times New Roman" w:hAnsi="Times New Roman" w:cs="Times New Roman"/>
          <w:sz w:val="28"/>
          <w:szCs w:val="28"/>
        </w:rPr>
        <w:t>… để truyền tải thông tin chính trị nhanh, sinh động và hiệu quả hơn. Việc kết hợp giữa phương thức truyền thống và hiện đại đã mở rộng phạm vi tiếp cận, lan tỏa tinh thần Đảng tới từng phân xưởng, tổ đội sản xuất.</w:t>
      </w:r>
    </w:p>
    <w:p w14:paraId="1967AB0B" w14:textId="2921670E" w:rsidR="00553030" w:rsidRPr="00553030" w:rsidRDefault="00553030"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r>
      <w:r w:rsidRPr="00553030">
        <w:rPr>
          <w:rFonts w:ascii="Times New Roman" w:hAnsi="Times New Roman" w:cs="Times New Roman"/>
          <w:sz w:val="28"/>
          <w:szCs w:val="28"/>
        </w:rPr>
        <w:t xml:space="preserve">Công tác học tập và làm theo tư tưởng, đạo đức, phong cách Hồ Chí Minh </w:t>
      </w:r>
      <w:r w:rsidRPr="00553030">
        <w:rPr>
          <w:rFonts w:ascii="Times New Roman" w:hAnsi="Times New Roman" w:cs="Times New Roman"/>
          <w:sz w:val="28"/>
          <w:szCs w:val="28"/>
        </w:rPr>
        <w:lastRenderedPageBreak/>
        <w:t>được cụ thể hóa bằng nhiều hình thức sinh hoạt chuyên đề, tọa đàm, hội thi, qua đó chuyển hóa nhận thức thành hành động, góp phần xây dựng chuẩn mực đạo đức của người đảng viên trong thời kỳ mới.</w:t>
      </w:r>
    </w:p>
    <w:p w14:paraId="39198CEE" w14:textId="017B4C3F" w:rsidR="00553030" w:rsidRPr="00553030" w:rsidRDefault="00553030"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r>
      <w:r w:rsidRPr="00553030">
        <w:rPr>
          <w:rFonts w:ascii="Times New Roman" w:hAnsi="Times New Roman" w:cs="Times New Roman"/>
          <w:sz w:val="28"/>
          <w:szCs w:val="28"/>
        </w:rPr>
        <w:t>Đặc biệt, việc biểu dương, nhân rộng điển hình tiên tiến đã trở thành nét đẹp trong văn hóa Đảng của Công ty. Những tập thể, cá nhân tiêu biểu trong lao động sản xuất, trong học tập và làm theo Bác được tôn vinh, nhân rộng, góp phần lan tỏa năng lượng tích cực, củng cố niềm tin của người lao động đối với tổ chức Đảng.</w:t>
      </w:r>
    </w:p>
    <w:p w14:paraId="24404853" w14:textId="7228BD4A" w:rsidR="00553030" w:rsidRPr="00553030" w:rsidRDefault="00553030" w:rsidP="00EE7B60">
      <w:pPr>
        <w:widowControl w:val="0"/>
        <w:spacing w:before="120" w:after="0" w:line="360" w:lineRule="exact"/>
        <w:ind w:firstLine="634"/>
        <w:jc w:val="both"/>
        <w:rPr>
          <w:rFonts w:ascii="Times New Roman" w:hAnsi="Times New Roman" w:cs="Times New Roman"/>
          <w:b/>
          <w:bCs/>
          <w:sz w:val="28"/>
          <w:szCs w:val="28"/>
        </w:rPr>
      </w:pPr>
      <w:r>
        <w:rPr>
          <w:rFonts w:ascii="Times New Roman" w:hAnsi="Times New Roman" w:cs="Times New Roman"/>
          <w:b/>
          <w:bCs/>
          <w:sz w:val="28"/>
          <w:szCs w:val="28"/>
        </w:rPr>
        <w:tab/>
      </w:r>
      <w:r w:rsidRPr="00553030">
        <w:rPr>
          <w:rFonts w:ascii="Times New Roman" w:hAnsi="Times New Roman" w:cs="Times New Roman"/>
          <w:b/>
          <w:bCs/>
          <w:sz w:val="28"/>
          <w:szCs w:val="28"/>
        </w:rPr>
        <w:t>II. Mô hình và cách làm sáng tạo</w:t>
      </w:r>
    </w:p>
    <w:p w14:paraId="51236507" w14:textId="1FF2A6C3" w:rsidR="00553030" w:rsidRPr="00553030" w:rsidRDefault="00553030"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r>
      <w:r w:rsidRPr="00553030">
        <w:rPr>
          <w:rFonts w:ascii="Times New Roman" w:hAnsi="Times New Roman" w:cs="Times New Roman"/>
          <w:sz w:val="28"/>
          <w:szCs w:val="28"/>
        </w:rPr>
        <w:t>Một điểm nổi bật trong công tác tuyên truyền, giáo dục chính trị của Đảng bộ Công ty là tinh thần đổi mới, chủ động tìm tòi phương thức phù hợp với đặc thù của đơn vị sản xuất điện.</w:t>
      </w:r>
    </w:p>
    <w:p w14:paraId="55E7A551" w14:textId="7D984079" w:rsidR="00553030" w:rsidRPr="00553030" w:rsidRDefault="00553030"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r>
      <w:r w:rsidRPr="00553030">
        <w:rPr>
          <w:rFonts w:ascii="Times New Roman" w:hAnsi="Times New Roman" w:cs="Times New Roman"/>
          <w:sz w:val="28"/>
          <w:szCs w:val="28"/>
        </w:rPr>
        <w:t>Thứ nhất, Đảng ủy Công ty đã kết hợp chặt chẽ giữa tuyên truyền chính trị và ứng dụng công nghệ số. Mỗi chi bộ trực thuộc được giao nhiệm vụ tham gia xây dựng nội dung cho các chuyên mục tuyên truyền trên fanpage</w:t>
      </w:r>
      <w:r w:rsidR="00322626">
        <w:rPr>
          <w:rFonts w:ascii="Times New Roman" w:hAnsi="Times New Roman" w:cs="Times New Roman"/>
          <w:sz w:val="28"/>
          <w:szCs w:val="28"/>
        </w:rPr>
        <w:t xml:space="preserve"> </w:t>
      </w:r>
      <w:r w:rsidR="00322626" w:rsidRPr="00322626">
        <w:rPr>
          <w:rFonts w:ascii="Times New Roman" w:hAnsi="Times New Roman" w:cs="Times New Roman"/>
          <w:b/>
          <w:bCs/>
          <w:sz w:val="28"/>
          <w:szCs w:val="28"/>
        </w:rPr>
        <w:t>"Nhiệt điện Đông Triều: Kỷ luật và Đồng tâm"</w:t>
      </w:r>
      <w:r w:rsidRPr="00553030">
        <w:rPr>
          <w:rFonts w:ascii="Times New Roman" w:hAnsi="Times New Roman" w:cs="Times New Roman"/>
          <w:sz w:val="28"/>
          <w:szCs w:val="28"/>
        </w:rPr>
        <w:t xml:space="preserve">, bản tin </w:t>
      </w:r>
      <w:r w:rsidR="00322626">
        <w:rPr>
          <w:rFonts w:ascii="Times New Roman" w:hAnsi="Times New Roman" w:cs="Times New Roman"/>
          <w:sz w:val="28"/>
          <w:szCs w:val="28"/>
        </w:rPr>
        <w:t>nội bộ hằng tháng</w:t>
      </w:r>
      <w:r w:rsidRPr="00553030">
        <w:rPr>
          <w:rFonts w:ascii="Times New Roman" w:hAnsi="Times New Roman" w:cs="Times New Roman"/>
          <w:sz w:val="28"/>
          <w:szCs w:val="28"/>
        </w:rPr>
        <w:t xml:space="preserve"> của Công ty. Đây là mô hình dân chủ sáng tạo, vừa phát huy trí tuệ tập thể, vừa khuyến khích đảng viên rèn luyện kỹ năng truyền thông chính trị trong thời đại số.</w:t>
      </w:r>
    </w:p>
    <w:p w14:paraId="32BE0438" w14:textId="54EE5439" w:rsidR="00553030" w:rsidRPr="00553030" w:rsidRDefault="00322626"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r>
      <w:r w:rsidR="00553030" w:rsidRPr="00553030">
        <w:rPr>
          <w:rFonts w:ascii="Times New Roman" w:hAnsi="Times New Roman" w:cs="Times New Roman"/>
          <w:sz w:val="28"/>
          <w:szCs w:val="28"/>
        </w:rPr>
        <w:t xml:space="preserve">Thứ hai, việc lồng ghép nội dung tuyên truyền chính trị vào các hoạt động văn hóa, thể thao, phong trào thi đua </w:t>
      </w:r>
      <w:r w:rsidR="00553030">
        <w:rPr>
          <w:rFonts w:ascii="Times New Roman" w:hAnsi="Times New Roman" w:cs="Times New Roman"/>
          <w:sz w:val="28"/>
          <w:szCs w:val="28"/>
        </w:rPr>
        <w:t>-</w:t>
      </w:r>
      <w:r w:rsidR="00553030" w:rsidRPr="00553030">
        <w:rPr>
          <w:rFonts w:ascii="Times New Roman" w:hAnsi="Times New Roman" w:cs="Times New Roman"/>
          <w:sz w:val="28"/>
          <w:szCs w:val="28"/>
        </w:rPr>
        <w:t xml:space="preserve"> từ hội thi </w:t>
      </w:r>
      <w:proofErr w:type="gramStart"/>
      <w:r w:rsidR="00553030" w:rsidRPr="00553030">
        <w:rPr>
          <w:rFonts w:ascii="Times New Roman" w:hAnsi="Times New Roman" w:cs="Times New Roman"/>
          <w:sz w:val="28"/>
          <w:szCs w:val="28"/>
        </w:rPr>
        <w:t>An</w:t>
      </w:r>
      <w:proofErr w:type="gramEnd"/>
      <w:r w:rsidR="00553030" w:rsidRPr="00553030">
        <w:rPr>
          <w:rFonts w:ascii="Times New Roman" w:hAnsi="Times New Roman" w:cs="Times New Roman"/>
          <w:sz w:val="28"/>
          <w:szCs w:val="28"/>
        </w:rPr>
        <w:t xml:space="preserve"> toàn vệ sinh viên giỏi, đến các chương trình kỷ niệm Ngày truyền thống công nhân Vùng mỏ </w:t>
      </w:r>
      <w:r w:rsidR="00553030">
        <w:rPr>
          <w:rFonts w:ascii="Times New Roman" w:hAnsi="Times New Roman" w:cs="Times New Roman"/>
          <w:sz w:val="28"/>
          <w:szCs w:val="28"/>
        </w:rPr>
        <w:t>-</w:t>
      </w:r>
      <w:r w:rsidR="00553030" w:rsidRPr="00553030">
        <w:rPr>
          <w:rFonts w:ascii="Times New Roman" w:hAnsi="Times New Roman" w:cs="Times New Roman"/>
          <w:sz w:val="28"/>
          <w:szCs w:val="28"/>
        </w:rPr>
        <w:t xml:space="preserve"> đã làm cho công tác tư tưởng trở nên gần gũi, sinh động, dễ tiếp nhận.</w:t>
      </w:r>
    </w:p>
    <w:p w14:paraId="3EB4B27C" w14:textId="5D7BD6CD" w:rsidR="00553030" w:rsidRPr="00553030" w:rsidRDefault="00553030"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r>
      <w:r w:rsidRPr="00553030">
        <w:rPr>
          <w:rFonts w:ascii="Times New Roman" w:hAnsi="Times New Roman" w:cs="Times New Roman"/>
          <w:sz w:val="28"/>
          <w:szCs w:val="28"/>
        </w:rPr>
        <w:t>Thứ ba, Đảng ủy Công ty chủ trương giao nhiệm vụ cụ thể cho từng chi bộ trong triển khai Giải Búa liềm vàng. Quy định mỗi chi bộ phải có ít nhất một tác phẩm tham gia không chỉ tạo phong trào thi đua sôi nổi, mà còn góp phần hình thành đội ngũ cộng tác viên tuyên truyền chính trị có năng lực, trách nhiệm.</w:t>
      </w:r>
    </w:p>
    <w:p w14:paraId="3530063B" w14:textId="32C9CDD6" w:rsidR="00553030" w:rsidRPr="00553030" w:rsidRDefault="00553030"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r>
      <w:r w:rsidRPr="00553030">
        <w:rPr>
          <w:rFonts w:ascii="Times New Roman" w:hAnsi="Times New Roman" w:cs="Times New Roman"/>
          <w:sz w:val="28"/>
          <w:szCs w:val="28"/>
        </w:rPr>
        <w:t xml:space="preserve">Thứ tư, phương pháp “người thật, việc thật” được coi là điểm nhấn đặc sắc. Việc phát hiện, tôn vinh các cá nhân, tập thể tiêu biểu đã khiến tuyên truyền trở nên chân thực, giàu sức thuyết phục. Đó là những tấm gương thầm lặng trong lao động, những người đảng viên gương mẫu trong việc làm theo Bác </w:t>
      </w:r>
      <w:r>
        <w:rPr>
          <w:rFonts w:ascii="Times New Roman" w:hAnsi="Times New Roman" w:cs="Times New Roman"/>
          <w:sz w:val="28"/>
          <w:szCs w:val="28"/>
        </w:rPr>
        <w:t>-</w:t>
      </w:r>
      <w:r w:rsidRPr="00553030">
        <w:rPr>
          <w:rFonts w:ascii="Times New Roman" w:hAnsi="Times New Roman" w:cs="Times New Roman"/>
          <w:sz w:val="28"/>
          <w:szCs w:val="28"/>
        </w:rPr>
        <w:t xml:space="preserve"> những “bông hoa việc tốt” góp phần làm rạng danh tập thể </w:t>
      </w:r>
      <w:r>
        <w:rPr>
          <w:rFonts w:ascii="Times New Roman" w:hAnsi="Times New Roman" w:cs="Times New Roman"/>
          <w:sz w:val="28"/>
          <w:szCs w:val="28"/>
        </w:rPr>
        <w:t xml:space="preserve">người </w:t>
      </w:r>
      <w:r w:rsidRPr="00553030">
        <w:rPr>
          <w:rFonts w:ascii="Times New Roman" w:hAnsi="Times New Roman" w:cs="Times New Roman"/>
          <w:sz w:val="28"/>
          <w:szCs w:val="28"/>
        </w:rPr>
        <w:t>thợ</w:t>
      </w:r>
      <w:r>
        <w:rPr>
          <w:rFonts w:ascii="Times New Roman" w:hAnsi="Times New Roman" w:cs="Times New Roman"/>
          <w:sz w:val="28"/>
          <w:szCs w:val="28"/>
        </w:rPr>
        <w:t xml:space="preserve"> sản xuất</w:t>
      </w:r>
      <w:r w:rsidRPr="00553030">
        <w:rPr>
          <w:rFonts w:ascii="Times New Roman" w:hAnsi="Times New Roman" w:cs="Times New Roman"/>
          <w:sz w:val="28"/>
          <w:szCs w:val="28"/>
        </w:rPr>
        <w:t xml:space="preserve"> điện.</w:t>
      </w:r>
    </w:p>
    <w:p w14:paraId="0E6BCE58" w14:textId="2FFE75C1" w:rsidR="00553030" w:rsidRPr="00553030" w:rsidRDefault="00553030"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r>
      <w:r w:rsidRPr="00553030">
        <w:rPr>
          <w:rFonts w:ascii="Times New Roman" w:hAnsi="Times New Roman" w:cs="Times New Roman"/>
          <w:sz w:val="28"/>
          <w:szCs w:val="28"/>
        </w:rPr>
        <w:t>Cuối cùng, sinh hoạt chi bộ được đổi mới theo hướng cởi mở, thiết thực, gắn với thảo luận, đối thoại và chia sẻ hình ảnh trực quan, giúp đảng viên hứng khởi, chủ động, sáng tạo trong tiếp cận và xử lý các vấn đề thực tiễn.</w:t>
      </w:r>
    </w:p>
    <w:p w14:paraId="58D7AF54" w14:textId="02EA597F" w:rsidR="00553030" w:rsidRPr="00553030" w:rsidRDefault="00553030" w:rsidP="00EE7B60">
      <w:pPr>
        <w:widowControl w:val="0"/>
        <w:spacing w:before="120" w:after="0" w:line="360" w:lineRule="exact"/>
        <w:ind w:firstLine="634"/>
        <w:jc w:val="both"/>
        <w:rPr>
          <w:rFonts w:ascii="Times New Roman" w:hAnsi="Times New Roman" w:cs="Times New Roman"/>
          <w:b/>
          <w:bCs/>
          <w:sz w:val="28"/>
          <w:szCs w:val="28"/>
        </w:rPr>
      </w:pPr>
      <w:r>
        <w:rPr>
          <w:rFonts w:ascii="Times New Roman" w:hAnsi="Times New Roman" w:cs="Times New Roman"/>
          <w:b/>
          <w:bCs/>
          <w:sz w:val="28"/>
          <w:szCs w:val="28"/>
        </w:rPr>
        <w:tab/>
      </w:r>
      <w:r w:rsidRPr="00553030">
        <w:rPr>
          <w:rFonts w:ascii="Times New Roman" w:hAnsi="Times New Roman" w:cs="Times New Roman"/>
          <w:b/>
          <w:bCs/>
          <w:sz w:val="28"/>
          <w:szCs w:val="28"/>
        </w:rPr>
        <w:t>III. Đánh giá và bài học kinh nghiệm</w:t>
      </w:r>
    </w:p>
    <w:p w14:paraId="656E0D8B" w14:textId="7E065380" w:rsidR="00553030" w:rsidRPr="00553030" w:rsidRDefault="00553030"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r>
      <w:r w:rsidRPr="00553030">
        <w:rPr>
          <w:rFonts w:ascii="Times New Roman" w:hAnsi="Times New Roman" w:cs="Times New Roman"/>
          <w:sz w:val="28"/>
          <w:szCs w:val="28"/>
        </w:rPr>
        <w:t xml:space="preserve">Công tác tuyên truyền, giáo dục chính trị, tư tưởng của Đảng bộ Công ty thời gian qua đã đạt nhiều kết quả tích cực: phương thức linh hoạt, nội dung phong phú, hình thức đa dạng; gắn tuyên truyền với sản xuất </w:t>
      </w:r>
      <w:r>
        <w:rPr>
          <w:rFonts w:ascii="Times New Roman" w:hAnsi="Times New Roman" w:cs="Times New Roman"/>
          <w:sz w:val="28"/>
          <w:szCs w:val="28"/>
        </w:rPr>
        <w:t>-</w:t>
      </w:r>
      <w:r w:rsidRPr="00553030">
        <w:rPr>
          <w:rFonts w:ascii="Times New Roman" w:hAnsi="Times New Roman" w:cs="Times New Roman"/>
          <w:sz w:val="28"/>
          <w:szCs w:val="28"/>
        </w:rPr>
        <w:t xml:space="preserve"> kinh doanh; phát huy vai trò của các chi bộ cơ sở; tạo được sự lan tỏa và đồng thuận trong toàn thể cán bộ, </w:t>
      </w:r>
      <w:r w:rsidRPr="00553030">
        <w:rPr>
          <w:rFonts w:ascii="Times New Roman" w:hAnsi="Times New Roman" w:cs="Times New Roman"/>
          <w:sz w:val="28"/>
          <w:szCs w:val="28"/>
        </w:rPr>
        <w:lastRenderedPageBreak/>
        <w:t>đảng viên, người lao động.</w:t>
      </w:r>
    </w:p>
    <w:p w14:paraId="4A0A7A24" w14:textId="3063C1EE" w:rsidR="00553030" w:rsidRPr="00553030" w:rsidRDefault="00553030"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r>
      <w:r w:rsidRPr="00553030">
        <w:rPr>
          <w:rFonts w:ascii="Times New Roman" w:hAnsi="Times New Roman" w:cs="Times New Roman"/>
          <w:sz w:val="28"/>
          <w:szCs w:val="28"/>
        </w:rPr>
        <w:t xml:space="preserve">Tuy nhiên, bên cạnh đó vẫn còn một số hạn chế cần khắc phục: mức độ tham gia của một bộ phận đảng viên chưa cao, năng lực truyền thông của cơ sở chưa đồng đều, việc ứng dụng công nghệ số còn thiếu đồng bộ, cơ chế khen thưởng </w:t>
      </w:r>
      <w:r>
        <w:rPr>
          <w:rFonts w:ascii="Times New Roman" w:hAnsi="Times New Roman" w:cs="Times New Roman"/>
          <w:sz w:val="28"/>
          <w:szCs w:val="28"/>
        </w:rPr>
        <w:t>-</w:t>
      </w:r>
      <w:r w:rsidRPr="00553030">
        <w:rPr>
          <w:rFonts w:ascii="Times New Roman" w:hAnsi="Times New Roman" w:cs="Times New Roman"/>
          <w:sz w:val="28"/>
          <w:szCs w:val="28"/>
        </w:rPr>
        <w:t xml:space="preserve"> động viên chưa thật kịp thời. Nguyên nhân chủ yếu là do đặc thù sản xuất đòi hỏi cường độ lao động cao, thời gian hạn hẹp; một số cấp ủy chưa thật sự coi trọng công tác này như một nhiệm vụ chiến lược.</w:t>
      </w:r>
    </w:p>
    <w:p w14:paraId="6683FC4C" w14:textId="77777777" w:rsidR="00724F8E" w:rsidRDefault="00553030"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r>
      <w:r w:rsidRPr="00553030">
        <w:rPr>
          <w:rFonts w:ascii="Times New Roman" w:hAnsi="Times New Roman" w:cs="Times New Roman"/>
          <w:sz w:val="28"/>
          <w:szCs w:val="28"/>
        </w:rPr>
        <w:t>Từ thực tiễn ấy, có thể rút ra nhiều bài học kinh nghiệm quý báu:</w:t>
      </w:r>
    </w:p>
    <w:p w14:paraId="589D835C" w14:textId="77777777" w:rsidR="00724F8E" w:rsidRDefault="00724F8E"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t xml:space="preserve">1. </w:t>
      </w:r>
      <w:r w:rsidR="00553030" w:rsidRPr="00553030">
        <w:rPr>
          <w:rFonts w:ascii="Times New Roman" w:hAnsi="Times New Roman" w:cs="Times New Roman"/>
          <w:sz w:val="28"/>
          <w:szCs w:val="28"/>
        </w:rPr>
        <w:t>Phải coi công tác tuyên truyền, giáo dục chính trị, tư tưởng là “mạch máu” của công tác xây dựng Đảng, được lãnh đạo trực tiếp, thường xuyên bởi cấp ủy.</w:t>
      </w:r>
    </w:p>
    <w:p w14:paraId="479D2363" w14:textId="77777777" w:rsidR="00724F8E" w:rsidRDefault="00724F8E"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t xml:space="preserve">2. </w:t>
      </w:r>
      <w:r w:rsidR="00553030" w:rsidRPr="00553030">
        <w:rPr>
          <w:rFonts w:ascii="Times New Roman" w:hAnsi="Times New Roman" w:cs="Times New Roman"/>
          <w:sz w:val="28"/>
          <w:szCs w:val="28"/>
        </w:rPr>
        <w:t xml:space="preserve">Gắn công tác tư tưởng với nhiệm vụ sản xuất </w:t>
      </w:r>
      <w:r w:rsidR="00553030">
        <w:rPr>
          <w:rFonts w:ascii="Times New Roman" w:hAnsi="Times New Roman" w:cs="Times New Roman"/>
          <w:sz w:val="28"/>
          <w:szCs w:val="28"/>
        </w:rPr>
        <w:t>-</w:t>
      </w:r>
      <w:r w:rsidR="00553030" w:rsidRPr="00553030">
        <w:rPr>
          <w:rFonts w:ascii="Times New Roman" w:hAnsi="Times New Roman" w:cs="Times New Roman"/>
          <w:sz w:val="28"/>
          <w:szCs w:val="28"/>
        </w:rPr>
        <w:t xml:space="preserve"> kinh doanh để tạo động lực thi đua, hoàn thành mục tiêu chung.</w:t>
      </w:r>
    </w:p>
    <w:p w14:paraId="1A0286A4" w14:textId="77777777" w:rsidR="00724F8E" w:rsidRDefault="00724F8E"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t xml:space="preserve">3. </w:t>
      </w:r>
      <w:r w:rsidR="00553030" w:rsidRPr="00553030">
        <w:rPr>
          <w:rFonts w:ascii="Times New Roman" w:hAnsi="Times New Roman" w:cs="Times New Roman"/>
          <w:sz w:val="28"/>
          <w:szCs w:val="28"/>
        </w:rPr>
        <w:t>Không ngừng đổi mới nội dung, phương pháp, lấy “xây” làm trọng tâm, “chống” làm thường xuyên.</w:t>
      </w:r>
    </w:p>
    <w:p w14:paraId="39D37CB4" w14:textId="77777777" w:rsidR="00724F8E" w:rsidRDefault="00724F8E"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t xml:space="preserve">4. </w:t>
      </w:r>
      <w:r w:rsidR="00553030" w:rsidRPr="00553030">
        <w:rPr>
          <w:rFonts w:ascii="Times New Roman" w:hAnsi="Times New Roman" w:cs="Times New Roman"/>
          <w:sz w:val="28"/>
          <w:szCs w:val="28"/>
        </w:rPr>
        <w:t>Đề cao trách nhiệm nêu gương của cán bộ, đảng viên, đặc biệt là người đứng đầu.</w:t>
      </w:r>
    </w:p>
    <w:p w14:paraId="3FD3666A" w14:textId="4DFBED9D" w:rsidR="00553030" w:rsidRPr="00553030" w:rsidRDefault="00724F8E"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t xml:space="preserve">5. </w:t>
      </w:r>
      <w:r w:rsidR="00553030" w:rsidRPr="00553030">
        <w:rPr>
          <w:rFonts w:ascii="Times New Roman" w:hAnsi="Times New Roman" w:cs="Times New Roman"/>
          <w:sz w:val="28"/>
          <w:szCs w:val="28"/>
        </w:rPr>
        <w:t>Chú trọng biểu dương, nhân rộng điển hình tiên tiến để “lấy tích cực đẩy lùi tiêu cực”, lan tỏa tinh thần tốt đẹp trong toàn Công ty.</w:t>
      </w:r>
    </w:p>
    <w:p w14:paraId="2C0CBD29" w14:textId="77777777" w:rsidR="00553030" w:rsidRPr="00553030" w:rsidRDefault="00553030" w:rsidP="001C2B0A">
      <w:pPr>
        <w:widowControl w:val="0"/>
        <w:spacing w:before="120" w:after="0" w:line="360" w:lineRule="exact"/>
        <w:ind w:firstLine="634"/>
        <w:rPr>
          <w:rFonts w:ascii="Times New Roman" w:hAnsi="Times New Roman" w:cs="Times New Roman"/>
          <w:b/>
          <w:bCs/>
          <w:sz w:val="28"/>
          <w:szCs w:val="28"/>
        </w:rPr>
      </w:pPr>
      <w:r w:rsidRPr="00553030">
        <w:rPr>
          <w:rFonts w:ascii="Times New Roman" w:hAnsi="Times New Roman" w:cs="Times New Roman"/>
          <w:b/>
          <w:bCs/>
          <w:sz w:val="28"/>
          <w:szCs w:val="28"/>
        </w:rPr>
        <w:t>Kết luận</w:t>
      </w:r>
    </w:p>
    <w:p w14:paraId="7FC1A0C3" w14:textId="6594E2C7" w:rsidR="00553030" w:rsidRPr="00553030" w:rsidRDefault="00553030" w:rsidP="00EE7B60">
      <w:pPr>
        <w:widowControl w:val="0"/>
        <w:spacing w:before="120" w:after="0" w:line="360" w:lineRule="exact"/>
        <w:ind w:firstLine="634"/>
        <w:jc w:val="both"/>
        <w:rPr>
          <w:rFonts w:ascii="Times New Roman" w:hAnsi="Times New Roman" w:cs="Times New Roman"/>
          <w:sz w:val="28"/>
          <w:szCs w:val="28"/>
        </w:rPr>
      </w:pPr>
      <w:r w:rsidRPr="00553030">
        <w:rPr>
          <w:rFonts w:ascii="Times New Roman" w:hAnsi="Times New Roman" w:cs="Times New Roman"/>
          <w:sz w:val="28"/>
          <w:szCs w:val="28"/>
        </w:rPr>
        <w:t xml:space="preserve">Trong bối cảnh toàn Đảng, toàn dân đang hướng tới Đại hội XIV của Đảng, việc tiếp tục đổi mới và nâng cao hiệu quả công tác tuyên truyền, giáo dục chính trị, tư tưởng có ý nghĩa đặc biệt quan trọng đối với Đảng bộ Công ty Nhiệt điện Đông Triều </w:t>
      </w:r>
      <w:r w:rsidR="001323F7">
        <w:rPr>
          <w:rFonts w:ascii="Times New Roman" w:hAnsi="Times New Roman" w:cs="Times New Roman"/>
          <w:sz w:val="28"/>
          <w:szCs w:val="28"/>
        </w:rPr>
        <w:t>-</w:t>
      </w:r>
      <w:r w:rsidRPr="00553030">
        <w:rPr>
          <w:rFonts w:ascii="Times New Roman" w:hAnsi="Times New Roman" w:cs="Times New Roman"/>
          <w:sz w:val="28"/>
          <w:szCs w:val="28"/>
        </w:rPr>
        <w:t xml:space="preserve"> TKV. Đây không chỉ là nhiệm vụ chính trị, mà còn là trách nhiệm tinh thần, là cam kết xây dựng một tập thể vững vàng về bản lĩnh, trong sáng về đạo đức, gắn bó trong hành động.</w:t>
      </w:r>
    </w:p>
    <w:p w14:paraId="424154FF" w14:textId="0DC62010" w:rsidR="00553030" w:rsidRPr="00553030" w:rsidRDefault="001323F7" w:rsidP="00EE7B60">
      <w:pPr>
        <w:widowControl w:val="0"/>
        <w:spacing w:before="120" w:after="0" w:line="360" w:lineRule="exact"/>
        <w:ind w:firstLine="634"/>
        <w:jc w:val="both"/>
        <w:rPr>
          <w:rFonts w:ascii="Times New Roman" w:hAnsi="Times New Roman" w:cs="Times New Roman"/>
          <w:sz w:val="28"/>
          <w:szCs w:val="28"/>
        </w:rPr>
      </w:pPr>
      <w:r>
        <w:rPr>
          <w:rFonts w:ascii="Times New Roman" w:hAnsi="Times New Roman" w:cs="Times New Roman"/>
          <w:sz w:val="28"/>
          <w:szCs w:val="28"/>
        </w:rPr>
        <w:tab/>
      </w:r>
      <w:r w:rsidR="00553030" w:rsidRPr="00553030">
        <w:rPr>
          <w:rFonts w:ascii="Times New Roman" w:hAnsi="Times New Roman" w:cs="Times New Roman"/>
          <w:sz w:val="28"/>
          <w:szCs w:val="28"/>
        </w:rPr>
        <w:t xml:space="preserve">Mỗi tác phẩm tuyên truyền, mỗi tấm gương đảng viên tiên phong, mỗi phong trào thi đua thiết thực chính là một “viên gạch” góp phần xây dựng nền móng vững chắc cho Đảng bộ Công ty ngày càng trong sạch, vững mạnh. Với truyền thống </w:t>
      </w:r>
      <w:r w:rsidR="00553030" w:rsidRPr="00553030">
        <w:rPr>
          <w:rFonts w:ascii="Times New Roman" w:hAnsi="Times New Roman" w:cs="Times New Roman"/>
          <w:b/>
          <w:bCs/>
          <w:sz w:val="28"/>
          <w:szCs w:val="28"/>
        </w:rPr>
        <w:t>“Kỷ luật và Đồng tâm”</w:t>
      </w:r>
      <w:r w:rsidR="00553030" w:rsidRPr="00553030">
        <w:rPr>
          <w:rFonts w:ascii="Times New Roman" w:hAnsi="Times New Roman" w:cs="Times New Roman"/>
          <w:sz w:val="28"/>
          <w:szCs w:val="28"/>
        </w:rPr>
        <w:t xml:space="preserve">, với tinh thần đổi mới và sáng tạo không ngừng, Đảng bộ Công ty Nhiệt điện Đông Triều </w:t>
      </w:r>
      <w:r>
        <w:rPr>
          <w:rFonts w:ascii="Times New Roman" w:hAnsi="Times New Roman" w:cs="Times New Roman"/>
          <w:sz w:val="28"/>
          <w:szCs w:val="28"/>
        </w:rPr>
        <w:t>-</w:t>
      </w:r>
      <w:r w:rsidR="00553030" w:rsidRPr="00553030">
        <w:rPr>
          <w:rFonts w:ascii="Times New Roman" w:hAnsi="Times New Roman" w:cs="Times New Roman"/>
          <w:sz w:val="28"/>
          <w:szCs w:val="28"/>
        </w:rPr>
        <w:t xml:space="preserve"> TKV sẽ tiếp tục khẳng định vị thế là một điểm sáng trong công tác tư tưởng của Đảng bộ Tổng công ty Điện lực </w:t>
      </w:r>
      <w:r>
        <w:rPr>
          <w:rFonts w:ascii="Times New Roman" w:hAnsi="Times New Roman" w:cs="Times New Roman"/>
          <w:sz w:val="28"/>
          <w:szCs w:val="28"/>
        </w:rPr>
        <w:t>-</w:t>
      </w:r>
      <w:r w:rsidR="00553030" w:rsidRPr="00553030">
        <w:rPr>
          <w:rFonts w:ascii="Times New Roman" w:hAnsi="Times New Roman" w:cs="Times New Roman"/>
          <w:sz w:val="28"/>
          <w:szCs w:val="28"/>
        </w:rPr>
        <w:t xml:space="preserve"> TKV, đóng góp xứng đáng vào sự nghiệp xây dựng Đảng và phát triển bền vững của Tập đoàn.</w:t>
      </w:r>
    </w:p>
    <w:p w14:paraId="171902F7" w14:textId="17B47112" w:rsidR="003E7F0B" w:rsidRPr="00553030" w:rsidRDefault="003E7F0B" w:rsidP="00EE7B60">
      <w:pPr>
        <w:widowControl w:val="0"/>
        <w:spacing w:before="120" w:after="0" w:line="360" w:lineRule="exact"/>
        <w:ind w:firstLine="634"/>
        <w:jc w:val="both"/>
        <w:rPr>
          <w:rFonts w:ascii="Times New Roman" w:hAnsi="Times New Roman" w:cs="Times New Roman"/>
          <w:sz w:val="28"/>
          <w:szCs w:val="28"/>
        </w:rPr>
      </w:pPr>
    </w:p>
    <w:sectPr w:rsidR="003E7F0B" w:rsidRPr="00553030" w:rsidSect="00EE7B60">
      <w:headerReference w:type="default" r:id="rId8"/>
      <w:pgSz w:w="11907" w:h="16840" w:code="9"/>
      <w:pgMar w:top="900" w:right="851" w:bottom="540" w:left="1701"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4335" w14:textId="77777777" w:rsidR="00104D60" w:rsidRDefault="00104D60" w:rsidP="00553030">
      <w:pPr>
        <w:spacing w:after="0" w:line="240" w:lineRule="auto"/>
      </w:pPr>
      <w:r>
        <w:separator/>
      </w:r>
    </w:p>
  </w:endnote>
  <w:endnote w:type="continuationSeparator" w:id="0">
    <w:p w14:paraId="02C44A41" w14:textId="77777777" w:rsidR="00104D60" w:rsidRDefault="00104D60" w:rsidP="00553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A5C0" w14:textId="77777777" w:rsidR="00104D60" w:rsidRDefault="00104D60" w:rsidP="00553030">
      <w:pPr>
        <w:spacing w:after="0" w:line="240" w:lineRule="auto"/>
      </w:pPr>
      <w:r>
        <w:separator/>
      </w:r>
    </w:p>
  </w:footnote>
  <w:footnote w:type="continuationSeparator" w:id="0">
    <w:p w14:paraId="302957AE" w14:textId="77777777" w:rsidR="00104D60" w:rsidRDefault="00104D60" w:rsidP="00553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152915"/>
      <w:docPartObj>
        <w:docPartGallery w:val="Page Numbers (Top of Page)"/>
        <w:docPartUnique/>
      </w:docPartObj>
    </w:sdtPr>
    <w:sdtEndPr>
      <w:rPr>
        <w:rFonts w:ascii="Times New Roman" w:hAnsi="Times New Roman" w:cs="Times New Roman"/>
        <w:noProof/>
        <w:sz w:val="28"/>
        <w:szCs w:val="28"/>
      </w:rPr>
    </w:sdtEndPr>
    <w:sdtContent>
      <w:p w14:paraId="37732BE6" w14:textId="1434534C" w:rsidR="00EE7B60" w:rsidRPr="00EE7B60" w:rsidRDefault="00EE7B60">
        <w:pPr>
          <w:pStyle w:val="Header"/>
          <w:jc w:val="center"/>
          <w:rPr>
            <w:rFonts w:ascii="Times New Roman" w:hAnsi="Times New Roman" w:cs="Times New Roman"/>
            <w:sz w:val="28"/>
            <w:szCs w:val="28"/>
          </w:rPr>
        </w:pPr>
        <w:r w:rsidRPr="00EE7B60">
          <w:rPr>
            <w:rFonts w:ascii="Times New Roman" w:hAnsi="Times New Roman" w:cs="Times New Roman"/>
            <w:sz w:val="28"/>
            <w:szCs w:val="28"/>
          </w:rPr>
          <w:fldChar w:fldCharType="begin"/>
        </w:r>
        <w:r w:rsidRPr="00EE7B60">
          <w:rPr>
            <w:rFonts w:ascii="Times New Roman" w:hAnsi="Times New Roman" w:cs="Times New Roman"/>
            <w:sz w:val="28"/>
            <w:szCs w:val="28"/>
          </w:rPr>
          <w:instrText xml:space="preserve"> PAGE   \* MERGEFORMAT </w:instrText>
        </w:r>
        <w:r w:rsidRPr="00EE7B60">
          <w:rPr>
            <w:rFonts w:ascii="Times New Roman" w:hAnsi="Times New Roman" w:cs="Times New Roman"/>
            <w:sz w:val="28"/>
            <w:szCs w:val="28"/>
          </w:rPr>
          <w:fldChar w:fldCharType="separate"/>
        </w:r>
        <w:r w:rsidRPr="00EE7B60">
          <w:rPr>
            <w:rFonts w:ascii="Times New Roman" w:hAnsi="Times New Roman" w:cs="Times New Roman"/>
            <w:noProof/>
            <w:sz w:val="28"/>
            <w:szCs w:val="28"/>
          </w:rPr>
          <w:t>2</w:t>
        </w:r>
        <w:r w:rsidRPr="00EE7B60">
          <w:rPr>
            <w:rFonts w:ascii="Times New Roman" w:hAnsi="Times New Roman" w:cs="Times New Roman"/>
            <w:noProof/>
            <w:sz w:val="28"/>
            <w:szCs w:val="28"/>
          </w:rPr>
          <w:fldChar w:fldCharType="end"/>
        </w:r>
      </w:p>
    </w:sdtContent>
  </w:sdt>
  <w:p w14:paraId="36146430" w14:textId="77777777" w:rsidR="00EE7B60" w:rsidRPr="00EE7B60" w:rsidRDefault="00EE7B60">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F246343"/>
    <w:multiLevelType w:val="multilevel"/>
    <w:tmpl w:val="93525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3732728">
    <w:abstractNumId w:val="8"/>
  </w:num>
  <w:num w:numId="2" w16cid:durableId="48235943">
    <w:abstractNumId w:val="6"/>
  </w:num>
  <w:num w:numId="3" w16cid:durableId="1567958868">
    <w:abstractNumId w:val="5"/>
  </w:num>
  <w:num w:numId="4" w16cid:durableId="1620379572">
    <w:abstractNumId w:val="4"/>
  </w:num>
  <w:num w:numId="5" w16cid:durableId="1102069472">
    <w:abstractNumId w:val="7"/>
  </w:num>
  <w:num w:numId="6" w16cid:durableId="66194315">
    <w:abstractNumId w:val="3"/>
  </w:num>
  <w:num w:numId="7" w16cid:durableId="766583535">
    <w:abstractNumId w:val="2"/>
  </w:num>
  <w:num w:numId="8" w16cid:durableId="677462640">
    <w:abstractNumId w:val="1"/>
  </w:num>
  <w:num w:numId="9" w16cid:durableId="1945652233">
    <w:abstractNumId w:val="0"/>
  </w:num>
  <w:num w:numId="10" w16cid:durableId="4037187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6E81"/>
    <w:rsid w:val="00104D60"/>
    <w:rsid w:val="0012348D"/>
    <w:rsid w:val="001323F7"/>
    <w:rsid w:val="0015074B"/>
    <w:rsid w:val="001C2B0A"/>
    <w:rsid w:val="00222EA8"/>
    <w:rsid w:val="00230107"/>
    <w:rsid w:val="0029639D"/>
    <w:rsid w:val="00322626"/>
    <w:rsid w:val="00326F90"/>
    <w:rsid w:val="00364BDC"/>
    <w:rsid w:val="00377154"/>
    <w:rsid w:val="003E1213"/>
    <w:rsid w:val="003E7F0B"/>
    <w:rsid w:val="00492176"/>
    <w:rsid w:val="004C7595"/>
    <w:rsid w:val="004F0311"/>
    <w:rsid w:val="004F1D89"/>
    <w:rsid w:val="00553030"/>
    <w:rsid w:val="005D4FEC"/>
    <w:rsid w:val="00675B1C"/>
    <w:rsid w:val="006E1269"/>
    <w:rsid w:val="00724F8E"/>
    <w:rsid w:val="00746987"/>
    <w:rsid w:val="0089769C"/>
    <w:rsid w:val="00A32DB7"/>
    <w:rsid w:val="00AA1D8D"/>
    <w:rsid w:val="00B47730"/>
    <w:rsid w:val="00B911CC"/>
    <w:rsid w:val="00C07E77"/>
    <w:rsid w:val="00CB0664"/>
    <w:rsid w:val="00CC2BCC"/>
    <w:rsid w:val="00DD4045"/>
    <w:rsid w:val="00EB4752"/>
    <w:rsid w:val="00EC2213"/>
    <w:rsid w:val="00EE7B6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30FE14"/>
  <w14:defaultImageDpi w14:val="300"/>
  <w15:docId w15:val="{99FA8A75-07FB-46A4-AFB1-38AD0314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1548</Words>
  <Characters>5652</Characters>
  <Application>Microsoft Office Word</Application>
  <DocSecurity>0</DocSecurity>
  <Lines>113</Lines>
  <Paragraphs>46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Ngô Quang Trung- TB Tuyên giáo ĐU</cp:lastModifiedBy>
  <cp:revision>13</cp:revision>
  <dcterms:created xsi:type="dcterms:W3CDTF">2013-12-23T23:15:00Z</dcterms:created>
  <dcterms:modified xsi:type="dcterms:W3CDTF">2025-10-13T02:32:00Z</dcterms:modified>
  <cp:category/>
</cp:coreProperties>
</file>