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A01F4" w14:textId="77777777" w:rsidR="00145BA0" w:rsidRPr="00145BA0" w:rsidRDefault="00145BA0" w:rsidP="00145BA0">
      <w:pPr>
        <w:pStyle w:val="Heading3"/>
        <w:spacing w:before="0" w:beforeAutospacing="0" w:after="0" w:afterAutospacing="0"/>
        <w:ind w:firstLine="720"/>
        <w:jc w:val="center"/>
        <w:rPr>
          <w:lang w:val="nl-NL"/>
        </w:rPr>
      </w:pPr>
      <w:r w:rsidRPr="00145BA0">
        <w:rPr>
          <w:lang w:val="nl-NL"/>
        </w:rPr>
        <w:t>BÀI DỰ THI GIẢI BÚA LIỀM VÀNG NĂM 2025</w:t>
      </w:r>
    </w:p>
    <w:p w14:paraId="76B022C3" w14:textId="77777777" w:rsidR="00145BA0" w:rsidRDefault="00145BA0" w:rsidP="00145BA0">
      <w:pPr>
        <w:pStyle w:val="Heading3"/>
        <w:spacing w:before="0" w:beforeAutospacing="0" w:after="0" w:afterAutospacing="0"/>
        <w:ind w:firstLine="720"/>
        <w:rPr>
          <w:b w:val="0"/>
          <w:bCs w:val="0"/>
          <w:lang w:val="nl-NL"/>
        </w:rPr>
      </w:pPr>
    </w:p>
    <w:p w14:paraId="05E52B07" w14:textId="3450BF6E" w:rsidR="00145BA0" w:rsidRPr="00145BA0" w:rsidRDefault="00145BA0" w:rsidP="00145BA0">
      <w:pPr>
        <w:pStyle w:val="Heading3"/>
        <w:spacing w:before="0" w:beforeAutospacing="0" w:after="0" w:afterAutospacing="0"/>
        <w:ind w:firstLine="720"/>
        <w:rPr>
          <w:lang w:val="nl-NL"/>
        </w:rPr>
      </w:pPr>
      <w:r w:rsidRPr="00145BA0">
        <w:rPr>
          <w:b w:val="0"/>
          <w:bCs w:val="0"/>
          <w:lang w:val="nl-NL"/>
        </w:rPr>
        <w:t>Người dự thi:</w:t>
      </w:r>
      <w:r w:rsidRPr="00145BA0">
        <w:rPr>
          <w:lang w:val="nl-NL"/>
        </w:rPr>
        <w:t xml:space="preserve"> </w:t>
      </w:r>
      <w:r>
        <w:rPr>
          <w:lang w:val="nl-NL"/>
        </w:rPr>
        <w:t>NGÔ ĐĂNG HOAN</w:t>
      </w:r>
    </w:p>
    <w:p w14:paraId="43B0641D" w14:textId="77777777" w:rsidR="00145BA0" w:rsidRPr="00145BA0" w:rsidRDefault="00145BA0" w:rsidP="00145BA0">
      <w:pPr>
        <w:pStyle w:val="Heading3"/>
        <w:spacing w:before="0" w:beforeAutospacing="0" w:after="0" w:afterAutospacing="0"/>
        <w:ind w:firstLine="720"/>
        <w:jc w:val="both"/>
        <w:rPr>
          <w:b w:val="0"/>
          <w:bCs w:val="0"/>
          <w:lang w:val="nl-NL"/>
        </w:rPr>
      </w:pPr>
      <w:r w:rsidRPr="00145BA0">
        <w:rPr>
          <w:b w:val="0"/>
          <w:bCs w:val="0"/>
          <w:lang w:val="nl-NL"/>
        </w:rPr>
        <w:t>Đơn vị: Chi bộ Tổ chức - Hành chính, Đảng bộ Công ty Nhiệt điện Na Dương - TKV, Đảng bộ Tổng công ty Điện lực - TKV.</w:t>
      </w:r>
    </w:p>
    <w:p w14:paraId="0FB4CBF1" w14:textId="77777777" w:rsidR="00145BA0" w:rsidRDefault="00145BA0" w:rsidP="00145BA0">
      <w:pPr>
        <w:pStyle w:val="Heading3"/>
        <w:spacing w:before="0" w:beforeAutospacing="0" w:after="0" w:afterAutospacing="0"/>
        <w:rPr>
          <w:rStyle w:val="Strong"/>
          <w:b/>
          <w:bCs/>
          <w:sz w:val="28"/>
          <w:szCs w:val="28"/>
          <w:lang w:val="nl-NL"/>
        </w:rPr>
      </w:pPr>
    </w:p>
    <w:p w14:paraId="661B50BB" w14:textId="77777777" w:rsidR="00145BA0" w:rsidRDefault="008140A1" w:rsidP="00145BA0">
      <w:pPr>
        <w:pStyle w:val="Heading3"/>
        <w:spacing w:before="0" w:beforeAutospacing="0" w:after="0" w:afterAutospacing="0"/>
        <w:jc w:val="center"/>
        <w:rPr>
          <w:rStyle w:val="Strong"/>
          <w:b/>
          <w:bCs/>
          <w:sz w:val="28"/>
          <w:szCs w:val="28"/>
          <w:lang w:val="nl-NL"/>
        </w:rPr>
      </w:pPr>
      <w:r w:rsidRPr="00145BA0">
        <w:rPr>
          <w:rStyle w:val="Strong"/>
          <w:b/>
          <w:bCs/>
          <w:sz w:val="28"/>
          <w:szCs w:val="28"/>
          <w:lang w:val="nl-NL"/>
        </w:rPr>
        <w:t xml:space="preserve">XÂY DỰNG, CHỈNH ĐỐN ĐẢNG GẮN VỚI </w:t>
      </w:r>
    </w:p>
    <w:p w14:paraId="003D3BBA" w14:textId="14AFB647" w:rsidR="00145BA0" w:rsidRDefault="008140A1" w:rsidP="00145BA0">
      <w:pPr>
        <w:pStyle w:val="Heading3"/>
        <w:spacing w:before="0" w:beforeAutospacing="0" w:after="0" w:afterAutospacing="0"/>
        <w:jc w:val="center"/>
        <w:rPr>
          <w:rStyle w:val="Strong"/>
          <w:b/>
          <w:bCs/>
          <w:sz w:val="28"/>
          <w:szCs w:val="28"/>
          <w:lang w:val="nl-NL"/>
        </w:rPr>
      </w:pPr>
      <w:r w:rsidRPr="00145BA0">
        <w:rPr>
          <w:rStyle w:val="Strong"/>
          <w:b/>
          <w:bCs/>
          <w:sz w:val="28"/>
          <w:szCs w:val="28"/>
          <w:lang w:val="nl-NL"/>
        </w:rPr>
        <w:t>THỰC TIỄN CHUYÊN MÔN</w:t>
      </w:r>
      <w:r w:rsidR="00145BA0">
        <w:rPr>
          <w:rStyle w:val="Strong"/>
          <w:b/>
          <w:bCs/>
          <w:sz w:val="28"/>
          <w:szCs w:val="28"/>
          <w:lang w:val="nl-NL"/>
        </w:rPr>
        <w:t xml:space="preserve"> </w:t>
      </w:r>
      <w:r w:rsidRPr="00145BA0">
        <w:rPr>
          <w:rStyle w:val="Strong"/>
          <w:b/>
          <w:bCs/>
          <w:sz w:val="28"/>
          <w:szCs w:val="28"/>
          <w:lang w:val="nl-NL"/>
        </w:rPr>
        <w:t xml:space="preserve">Ở CHI BỘ PHÂN XƯỞNG SỬA CHỮA </w:t>
      </w:r>
    </w:p>
    <w:p w14:paraId="7F42699C" w14:textId="26009ABE" w:rsidR="008140A1" w:rsidRPr="00145BA0" w:rsidRDefault="008140A1" w:rsidP="00145BA0">
      <w:pPr>
        <w:pStyle w:val="Heading3"/>
        <w:spacing w:before="0" w:beforeAutospacing="0" w:after="0" w:afterAutospacing="0"/>
        <w:jc w:val="center"/>
        <w:rPr>
          <w:sz w:val="28"/>
          <w:szCs w:val="28"/>
          <w:lang w:val="nl-NL"/>
        </w:rPr>
      </w:pPr>
      <w:r w:rsidRPr="00145BA0">
        <w:rPr>
          <w:rStyle w:val="Strong"/>
          <w:b/>
          <w:bCs/>
          <w:sz w:val="28"/>
          <w:szCs w:val="28"/>
          <w:lang w:val="nl-NL"/>
        </w:rPr>
        <w:t>CÔNG TY NHIỆT ĐIỆN NA DƯƠNG - TKV</w:t>
      </w:r>
    </w:p>
    <w:p w14:paraId="01309E45" w14:textId="77777777" w:rsidR="00145BA0" w:rsidRDefault="00145BA0" w:rsidP="00145BA0">
      <w:pPr>
        <w:pStyle w:val="NormalWeb"/>
        <w:spacing w:before="120" w:beforeAutospacing="0" w:after="0" w:afterAutospacing="0" w:line="360" w:lineRule="exact"/>
        <w:ind w:firstLine="720"/>
        <w:jc w:val="both"/>
        <w:rPr>
          <w:i/>
          <w:iCs/>
          <w:sz w:val="28"/>
          <w:szCs w:val="28"/>
          <w:lang w:val="nl-NL"/>
        </w:rPr>
      </w:pPr>
    </w:p>
    <w:p w14:paraId="31DA9490" w14:textId="2DEBE5EB" w:rsidR="008140A1" w:rsidRPr="00145BA0" w:rsidRDefault="008140A1" w:rsidP="00145BA0">
      <w:pPr>
        <w:pStyle w:val="NormalWeb"/>
        <w:spacing w:before="120" w:beforeAutospacing="0" w:after="0" w:afterAutospacing="0" w:line="360" w:lineRule="exact"/>
        <w:ind w:firstLine="720"/>
        <w:jc w:val="both"/>
        <w:rPr>
          <w:i/>
          <w:iCs/>
          <w:sz w:val="28"/>
          <w:szCs w:val="28"/>
        </w:rPr>
      </w:pPr>
      <w:r w:rsidRPr="00145BA0">
        <w:rPr>
          <w:i/>
          <w:iCs/>
          <w:sz w:val="28"/>
          <w:szCs w:val="28"/>
          <w:lang w:val="nl-NL"/>
        </w:rPr>
        <w:t xml:space="preserve">Tập đoàn Công nghiệp Than </w:t>
      </w:r>
      <w:r w:rsidR="00145BA0" w:rsidRPr="00145BA0">
        <w:rPr>
          <w:i/>
          <w:iCs/>
          <w:sz w:val="28"/>
          <w:szCs w:val="28"/>
          <w:lang w:val="nl-NL"/>
        </w:rPr>
        <w:t>-</w:t>
      </w:r>
      <w:r w:rsidRPr="00145BA0">
        <w:rPr>
          <w:i/>
          <w:iCs/>
          <w:sz w:val="28"/>
          <w:szCs w:val="28"/>
          <w:lang w:val="nl-NL"/>
        </w:rPr>
        <w:t xml:space="preserve"> Khoáng sản Việt Nam (TKV) là một trong những trụ cột bảo đảm an ninh năng lượng quốc gia, giữ vai trò chiến lược trong phát triển công nghiệp khai khoáng, cung ứng than, điện và khoáng sản cho nền kinh tế. </w:t>
      </w:r>
      <w:r w:rsidRPr="00145BA0">
        <w:rPr>
          <w:i/>
          <w:iCs/>
          <w:sz w:val="28"/>
          <w:szCs w:val="28"/>
        </w:rPr>
        <w:t xml:space="preserve">Trong hệ thống ấy, Tổng công ty Điện lực – TKV là đơn vị nòng cốt trong lĩnh vực sản xuất điện, vận hành nhiều nhà máy nhiệt điện lớn, góp phần quan trọng vào cân bằng nguồn điện và ổn định hệ thống điện quốc gia. Gắn liền với sứ mệnh đó, Công ty Nhiệt điện Na Dương – TKV là nhà máy nhiệt điện đốt than nội địa đầu tiên của Việt Nam, có vai trò đặc biệt trong việc cung cấp điện cho khu vực Đông Bắc và đóng góp cho an ninh năng lượng quốc gia. Với công suất hàng trăm MW, sử dụng nguồn than Na Dương có đặc thù chất lượng phức tạp, hàm lượng tro cao, công tác vận hành </w:t>
      </w:r>
      <w:r w:rsidR="00145BA0">
        <w:rPr>
          <w:i/>
          <w:iCs/>
          <w:sz w:val="28"/>
          <w:szCs w:val="28"/>
        </w:rPr>
        <w:t>-</w:t>
      </w:r>
      <w:r w:rsidRPr="00145BA0">
        <w:rPr>
          <w:i/>
          <w:iCs/>
          <w:sz w:val="28"/>
          <w:szCs w:val="28"/>
        </w:rPr>
        <w:t xml:space="preserve"> sửa chữa luôn đặt ra yêu cầu nghiêm ngặt về kỹ thuật, </w:t>
      </w:r>
      <w:proofErr w:type="gramStart"/>
      <w:r w:rsidRPr="00145BA0">
        <w:rPr>
          <w:i/>
          <w:iCs/>
          <w:sz w:val="28"/>
          <w:szCs w:val="28"/>
        </w:rPr>
        <w:t>an</w:t>
      </w:r>
      <w:proofErr w:type="gramEnd"/>
      <w:r w:rsidRPr="00145BA0">
        <w:rPr>
          <w:i/>
          <w:iCs/>
          <w:sz w:val="28"/>
          <w:szCs w:val="28"/>
        </w:rPr>
        <w:t xml:space="preserve"> toàn và kỷ luật lao động.</w:t>
      </w:r>
    </w:p>
    <w:p w14:paraId="29821AC7" w14:textId="77777777" w:rsidR="008140A1" w:rsidRPr="008140A1" w:rsidRDefault="008140A1" w:rsidP="00145BA0">
      <w:pPr>
        <w:pStyle w:val="NormalWeb"/>
        <w:widowControl w:val="0"/>
        <w:spacing w:before="120" w:beforeAutospacing="0" w:after="0" w:afterAutospacing="0" w:line="360" w:lineRule="exact"/>
        <w:ind w:firstLine="720"/>
        <w:jc w:val="both"/>
        <w:rPr>
          <w:sz w:val="28"/>
          <w:szCs w:val="28"/>
        </w:rPr>
      </w:pPr>
      <w:r w:rsidRPr="008140A1">
        <w:rPr>
          <w:sz w:val="28"/>
          <w:szCs w:val="28"/>
        </w:rPr>
        <w:t xml:space="preserve">Trong dây chuyền sản xuất đó, </w:t>
      </w:r>
      <w:r w:rsidRPr="008140A1">
        <w:rPr>
          <w:rStyle w:val="Strong"/>
          <w:sz w:val="28"/>
          <w:szCs w:val="28"/>
        </w:rPr>
        <w:t>Phân xưởng Sửa chữa</w:t>
      </w:r>
      <w:r w:rsidRPr="008140A1">
        <w:rPr>
          <w:sz w:val="28"/>
          <w:szCs w:val="28"/>
        </w:rPr>
        <w:t xml:space="preserve"> được ví như “trái tim kỹ thuật” của nhà máy, nơi hội tụ đội ngũ cán bộ, đảng viên và người lao động có tay nghề cao, đảm nhận nhiệm vụ bảo dưỡng, sửa chữa toàn bộ thiết bị trong dây chuyền. Mỗi mối hàn, mỗi lần bảo dưỡng tua-bin, mỗi chi tiết cơ khí được phục hồi đúng quy trình đều góp phần bảo đảm tổ máy vận hành an toàn, hiệu quả, duy trì dòng điện liên tục cho đất nước. Là đơn vị trực tiếp thực hiện công việc nặng nhọc, tỉ mỉ và đòi hỏi kỷ luật kỹ thuật cao, Phân xưởng Sửa chữa hiểu rằng: chỉ một sai sót nhỏ cũng có thể dẫn đến sự cố lớn, ảnh hưởng đến sản lượng, uy tín và thương hiệu của Công ty, của Tổng công ty và của cả Tập đoàn. Chính vì vậy, nhiệm vụ xây dựng tổ chức Đảng trong sạch, vững mạnh, gắn liền với thực hiện nhiệm vụ chuyên môn, trở thành yêu cầu mang tính tất yếu, thường xuyên và có ý nghĩa sống còn đối với chi bộ chúng tôi.</w:t>
      </w:r>
    </w:p>
    <w:p w14:paraId="7F49FC30" w14:textId="77777777" w:rsidR="008140A1" w:rsidRPr="008140A1" w:rsidRDefault="008140A1" w:rsidP="00145BA0">
      <w:pPr>
        <w:pStyle w:val="NormalWeb"/>
        <w:widowControl w:val="0"/>
        <w:spacing w:before="120" w:beforeAutospacing="0" w:after="0" w:afterAutospacing="0" w:line="360" w:lineRule="exact"/>
        <w:ind w:firstLine="720"/>
        <w:jc w:val="both"/>
        <w:rPr>
          <w:sz w:val="28"/>
          <w:szCs w:val="28"/>
        </w:rPr>
      </w:pPr>
      <w:r w:rsidRPr="008140A1">
        <w:rPr>
          <w:sz w:val="28"/>
          <w:szCs w:val="28"/>
        </w:rPr>
        <w:t>Trong những năm qua, cùng với sự chỉ đạo của Đảng ủy Công ty, Chi bộ Phân xưởng Sửa chữa luôn xác định công tác xây dựng, chỉnh đốn Đảng là nhiệm vụ trọng tâm, là nền tảng để hoàn thành xuất sắc nhiệm vụ sản xuất, sửa chữa thiết bị. Tuy nhiên, nhìn thẳng vào thực tế, bên cạnh những kết quả đạt được, công tác này vẫn còn những tồn tại, hạn chế cần nghiêm túc xem xét, phân tích để có giải pháp khắc phục.</w:t>
      </w:r>
    </w:p>
    <w:p w14:paraId="545CAA9B" w14:textId="77777777" w:rsidR="008140A1" w:rsidRPr="008140A1" w:rsidRDefault="008140A1" w:rsidP="00145BA0">
      <w:pPr>
        <w:pStyle w:val="NormalWeb"/>
        <w:widowControl w:val="0"/>
        <w:spacing w:before="120" w:beforeAutospacing="0" w:after="0" w:afterAutospacing="0" w:line="360" w:lineRule="exact"/>
        <w:ind w:firstLine="720"/>
        <w:jc w:val="both"/>
        <w:rPr>
          <w:sz w:val="28"/>
          <w:szCs w:val="28"/>
        </w:rPr>
      </w:pPr>
      <w:r w:rsidRPr="008140A1">
        <w:rPr>
          <w:sz w:val="28"/>
          <w:szCs w:val="28"/>
        </w:rPr>
        <w:t xml:space="preserve">Một số biểu hiện dễ nhận thấy là </w:t>
      </w:r>
      <w:r w:rsidRPr="008140A1">
        <w:rPr>
          <w:rStyle w:val="Strong"/>
          <w:sz w:val="28"/>
          <w:szCs w:val="28"/>
        </w:rPr>
        <w:t>tinh thần phê bình và tự phê bình trong chi bộ chưa thật sự nghiêm túc, thẳng thắn và cầu thị</w:t>
      </w:r>
      <w:r w:rsidRPr="008140A1">
        <w:rPr>
          <w:sz w:val="28"/>
          <w:szCs w:val="28"/>
        </w:rPr>
        <w:t xml:space="preserve">. Việc kiểm điểm đôi khi còn nể nang, né </w:t>
      </w:r>
      <w:r w:rsidRPr="008140A1">
        <w:rPr>
          <w:sz w:val="28"/>
          <w:szCs w:val="28"/>
        </w:rPr>
        <w:lastRenderedPageBreak/>
        <w:t xml:space="preserve">tránh, sợ va chạm; một số đảng viên vẫn còn tâm lý “an phận”, ngại đổi mới, ngại nói thẳng, dẫn tới sinh hoạt chi bộ đôi khi chưa phát huy hết tính dân chủ, chưa tạo được sức lan tỏa mạnh mẽ. Bên cạnh đó, </w:t>
      </w:r>
      <w:r w:rsidRPr="008140A1">
        <w:rPr>
          <w:rStyle w:val="Strong"/>
          <w:sz w:val="28"/>
          <w:szCs w:val="28"/>
        </w:rPr>
        <w:t>công tác đổi mới nội dung, hình thức sinh hoạt chi bộ</w:t>
      </w:r>
      <w:r w:rsidRPr="008140A1">
        <w:rPr>
          <w:sz w:val="28"/>
          <w:szCs w:val="28"/>
        </w:rPr>
        <w:t xml:space="preserve"> ở một vài thời điểm còn hình thức, chưa thật sự gắn chặt với nhiệm vụ sản xuất; sinh hoạt chuyên đề đôi khi còn khô cứng, thiếu chiều sâu; việc học tập, quán triệt nghị quyết có lúc còn dừng lại ở mức độ phổ biến, chưa chuyển hóa mạnh mẽ thành hành động cụ thể trong công việc hàng ngày.</w:t>
      </w:r>
    </w:p>
    <w:p w14:paraId="0209EF2E" w14:textId="77777777" w:rsidR="008140A1" w:rsidRPr="008140A1" w:rsidRDefault="008140A1" w:rsidP="00145BA0">
      <w:pPr>
        <w:pStyle w:val="NormalWeb"/>
        <w:widowControl w:val="0"/>
        <w:spacing w:before="120" w:beforeAutospacing="0" w:after="0" w:afterAutospacing="0" w:line="360" w:lineRule="exact"/>
        <w:ind w:firstLine="720"/>
        <w:jc w:val="both"/>
        <w:rPr>
          <w:sz w:val="28"/>
          <w:szCs w:val="28"/>
        </w:rPr>
      </w:pPr>
      <w:r w:rsidRPr="008140A1">
        <w:rPr>
          <w:sz w:val="28"/>
          <w:szCs w:val="28"/>
        </w:rPr>
        <w:t xml:space="preserve">Nguyên nhân của những hạn chế đó có thể được nhìn nhận trên cả phương diện chủ quan và khách quan. Về chủ quan, có đảng viên do bận công tác chuyên môn, áp lực tiến độ sửa chữa cao nên chưa dành nhiều thời gian nghiên cứu, học tập nghị quyết; một số đồng chí trẻ, mới vào Đảng còn thiếu kinh nghiệm thực tiễn, kỹ năng sinh hoạt Đảng; công tác kiểm tra, giám sát nội bộ có lúc chưa thường xuyên, chưa sâu sát. Về khách quan, điều kiện lao động phân tán, môi trường làm việc phức tạp, thời gian sửa chữa kéo dài khiến việc tổ chức sinh hoạt chi bộ gặp khó khăn. Tuy nhiên, điều cốt lõi nhất vẫn nằm ở nhận thức: </w:t>
      </w:r>
      <w:r w:rsidRPr="008140A1">
        <w:rPr>
          <w:rStyle w:val="Strong"/>
          <w:sz w:val="28"/>
          <w:szCs w:val="28"/>
        </w:rPr>
        <w:t>nếu chưa coi xây dựng Đảng là nền tảng của sản xuất thì mọi nỗ lực đổi mới kỹ thuật cũng khó đạt hiệu quả bền vững.</w:t>
      </w:r>
    </w:p>
    <w:p w14:paraId="52295648" w14:textId="77777777" w:rsidR="008140A1" w:rsidRPr="008140A1" w:rsidRDefault="008140A1" w:rsidP="00145BA0">
      <w:pPr>
        <w:pStyle w:val="NormalWeb"/>
        <w:widowControl w:val="0"/>
        <w:spacing w:before="120" w:beforeAutospacing="0" w:after="0" w:afterAutospacing="0" w:line="360" w:lineRule="exact"/>
        <w:ind w:firstLine="720"/>
        <w:jc w:val="both"/>
        <w:rPr>
          <w:sz w:val="28"/>
          <w:szCs w:val="28"/>
        </w:rPr>
      </w:pPr>
      <w:r w:rsidRPr="008140A1">
        <w:rPr>
          <w:sz w:val="28"/>
          <w:szCs w:val="28"/>
        </w:rPr>
        <w:t xml:space="preserve">Trước yêu cầu đổi mới toàn diện và nâng cao năng lực lãnh đạo của tổ chức cơ sở Đảng, Chi bộ Phân xưởng Sửa chữa xác định rõ: công tác </w:t>
      </w:r>
      <w:r w:rsidRPr="008140A1">
        <w:rPr>
          <w:rStyle w:val="Strong"/>
          <w:sz w:val="28"/>
          <w:szCs w:val="28"/>
        </w:rPr>
        <w:t>xây dựng, chỉnh đốn Đảng phải đi vào chiều sâu, thực chất và hiệu quả.</w:t>
      </w:r>
      <w:r w:rsidRPr="008140A1">
        <w:rPr>
          <w:sz w:val="28"/>
          <w:szCs w:val="28"/>
        </w:rPr>
        <w:t xml:space="preserve"> Để đạt được điều đó, cần tập trung thực hiện đồng bộ nhiều nhóm giải pháp.</w:t>
      </w:r>
    </w:p>
    <w:p w14:paraId="16DFE632" w14:textId="30BFE850" w:rsidR="008140A1" w:rsidRPr="008140A1" w:rsidRDefault="008140A1" w:rsidP="00145BA0">
      <w:pPr>
        <w:pStyle w:val="NormalWeb"/>
        <w:widowControl w:val="0"/>
        <w:spacing w:before="120" w:beforeAutospacing="0" w:after="0" w:afterAutospacing="0" w:line="360" w:lineRule="exact"/>
        <w:ind w:firstLine="720"/>
        <w:jc w:val="both"/>
        <w:rPr>
          <w:sz w:val="28"/>
          <w:szCs w:val="28"/>
        </w:rPr>
      </w:pPr>
      <w:r w:rsidRPr="008140A1">
        <w:rPr>
          <w:sz w:val="28"/>
          <w:szCs w:val="28"/>
        </w:rPr>
        <w:t xml:space="preserve">Trước hết, </w:t>
      </w:r>
      <w:r w:rsidRPr="008140A1">
        <w:rPr>
          <w:rStyle w:val="Strong"/>
          <w:sz w:val="28"/>
          <w:szCs w:val="28"/>
        </w:rPr>
        <w:t>nâng cao chất lượng sinh hoạt chi bộ</w:t>
      </w:r>
      <w:r w:rsidRPr="008140A1">
        <w:rPr>
          <w:sz w:val="28"/>
          <w:szCs w:val="28"/>
        </w:rPr>
        <w:t xml:space="preserve"> là nhiệm vụ then chốt. Mỗi buổi sinh hoạt không chỉ là nơi truyền đạt nghị quyết mà còn là diễn đàn dân chủ để đảng viên thẳng thắn trao đổi, phản ánh những vấn đề nảy sinh trong thực tiễn sản xuất. Nội dung sinh hoạt cần được đổi mới theo hướng gắn lý luận với thực hành, lấy nhiệm vụ chuyên môn làm trung tâm, lấy giải pháp kỹ thuật </w:t>
      </w:r>
      <w:r w:rsidR="00145BA0">
        <w:rPr>
          <w:sz w:val="28"/>
          <w:szCs w:val="28"/>
        </w:rPr>
        <w:t>-</w:t>
      </w:r>
      <w:r w:rsidRPr="008140A1">
        <w:rPr>
          <w:sz w:val="28"/>
          <w:szCs w:val="28"/>
        </w:rPr>
        <w:t xml:space="preserve"> </w:t>
      </w:r>
      <w:proofErr w:type="gramStart"/>
      <w:r w:rsidRPr="008140A1">
        <w:rPr>
          <w:sz w:val="28"/>
          <w:szCs w:val="28"/>
        </w:rPr>
        <w:t>an</w:t>
      </w:r>
      <w:proofErr w:type="gramEnd"/>
      <w:r w:rsidRPr="008140A1">
        <w:rPr>
          <w:sz w:val="28"/>
          <w:szCs w:val="28"/>
        </w:rPr>
        <w:t xml:space="preserve"> toàn </w:t>
      </w:r>
      <w:r w:rsidR="00145BA0">
        <w:rPr>
          <w:sz w:val="28"/>
          <w:szCs w:val="28"/>
        </w:rPr>
        <w:t>-</w:t>
      </w:r>
      <w:r w:rsidRPr="008140A1">
        <w:rPr>
          <w:sz w:val="28"/>
          <w:szCs w:val="28"/>
        </w:rPr>
        <w:t xml:space="preserve"> năng suất làm thước đo đánh giá năng lực lãnh đạo của chi bộ. Bí thư chi bộ phải chuẩn bị kỹ nội dung, gợi mở thảo luận, khuyến khích đảng viên nêu ý kiến phản biện, đề xuất sáng kiến, từ đó biến sinh hoạt chi bộ thành quá trình “tự học, tự rèn, tự đổi mới” liên tục.</w:t>
      </w:r>
    </w:p>
    <w:p w14:paraId="268ED512" w14:textId="77777777" w:rsidR="008140A1" w:rsidRPr="008140A1" w:rsidRDefault="008140A1" w:rsidP="00145BA0">
      <w:pPr>
        <w:pStyle w:val="NormalWeb"/>
        <w:widowControl w:val="0"/>
        <w:spacing w:before="120" w:beforeAutospacing="0" w:after="0" w:afterAutospacing="0" w:line="360" w:lineRule="exact"/>
        <w:ind w:firstLine="720"/>
        <w:jc w:val="both"/>
        <w:rPr>
          <w:sz w:val="28"/>
          <w:szCs w:val="28"/>
        </w:rPr>
      </w:pPr>
      <w:r w:rsidRPr="008140A1">
        <w:rPr>
          <w:sz w:val="28"/>
          <w:szCs w:val="28"/>
        </w:rPr>
        <w:t xml:space="preserve">Hai là, </w:t>
      </w:r>
      <w:r w:rsidRPr="008140A1">
        <w:rPr>
          <w:rStyle w:val="Strong"/>
          <w:sz w:val="28"/>
          <w:szCs w:val="28"/>
        </w:rPr>
        <w:t>thực hiện nghiêm túc, thực chất công tác tự phê bình và phê bình</w:t>
      </w:r>
      <w:r w:rsidRPr="008140A1">
        <w:rPr>
          <w:sz w:val="28"/>
          <w:szCs w:val="28"/>
        </w:rPr>
        <w:t>, coi đây là “vũ khí sắc bén” để xây dựng chi bộ trong sạch, đoàn kết. Việc kiểm điểm đảng viên cần dựa trên tinh thần xây dựng, thẳng thắn, nhưng không quy chụp; coi trọng đối thoại, phân tích nguyên nhân, nêu rõ biện pháp khắc phục. Mỗi đảng viên phải xem phê bình, tự phê bình không phải là hình thức, mà là cơ hội tự soi, tự sửa, để hoàn thiện bản thân và củng cố niềm tin trong tập thể.</w:t>
      </w:r>
    </w:p>
    <w:p w14:paraId="5090E343" w14:textId="77777777" w:rsidR="008140A1" w:rsidRPr="008140A1" w:rsidRDefault="008140A1" w:rsidP="00145BA0">
      <w:pPr>
        <w:pStyle w:val="NormalWeb"/>
        <w:widowControl w:val="0"/>
        <w:spacing w:before="120" w:beforeAutospacing="0" w:after="0" w:afterAutospacing="0" w:line="360" w:lineRule="exact"/>
        <w:ind w:firstLine="720"/>
        <w:jc w:val="both"/>
        <w:rPr>
          <w:sz w:val="28"/>
          <w:szCs w:val="28"/>
        </w:rPr>
      </w:pPr>
      <w:r w:rsidRPr="008140A1">
        <w:rPr>
          <w:sz w:val="28"/>
          <w:szCs w:val="28"/>
        </w:rPr>
        <w:t xml:space="preserve">Ba là, </w:t>
      </w:r>
      <w:r w:rsidRPr="008140A1">
        <w:rPr>
          <w:rStyle w:val="Strong"/>
          <w:sz w:val="28"/>
          <w:szCs w:val="28"/>
        </w:rPr>
        <w:t>tăng cường công tác giáo dục chính trị, tư tưởng</w:t>
      </w:r>
      <w:r w:rsidRPr="008140A1">
        <w:rPr>
          <w:sz w:val="28"/>
          <w:szCs w:val="28"/>
        </w:rPr>
        <w:t xml:space="preserve">, làm cho mỗi đảng viên thấm nhuần sâu sắc ý nghĩa của việc xây dựng Đảng gắn liền với nhiệm vụ sản xuất. Đảng viên trong phân xưởng sửa chữa phải không ngừng học tập, rèn luyện bản lĩnh chính trị, tác phong công nghiệp, kỷ luật lao động. Việc học tập và làm theo tư tưởng, đạo đức, phong </w:t>
      </w:r>
      <w:r w:rsidRPr="008140A1">
        <w:rPr>
          <w:sz w:val="28"/>
          <w:szCs w:val="28"/>
        </w:rPr>
        <w:lastRenderedPageBreak/>
        <w:t>cách Hồ Chí Minh cần được cụ thể hóa bằng những việc làm thiết thực: tiết kiệm vật tư, bảo đảm tiến độ, chủ động sáng kiến kỹ thuật, nêu gương trong chấp hành quy trình an toàn.</w:t>
      </w:r>
    </w:p>
    <w:p w14:paraId="616B655E" w14:textId="77777777" w:rsidR="008140A1" w:rsidRPr="008140A1" w:rsidRDefault="008140A1" w:rsidP="00145BA0">
      <w:pPr>
        <w:pStyle w:val="NormalWeb"/>
        <w:widowControl w:val="0"/>
        <w:spacing w:before="120" w:beforeAutospacing="0" w:after="0" w:afterAutospacing="0" w:line="360" w:lineRule="exact"/>
        <w:ind w:firstLine="720"/>
        <w:jc w:val="both"/>
        <w:rPr>
          <w:sz w:val="28"/>
          <w:szCs w:val="28"/>
        </w:rPr>
      </w:pPr>
      <w:r w:rsidRPr="008140A1">
        <w:rPr>
          <w:sz w:val="28"/>
          <w:szCs w:val="28"/>
        </w:rPr>
        <w:t xml:space="preserve">Bốn là, </w:t>
      </w:r>
      <w:r w:rsidRPr="008140A1">
        <w:rPr>
          <w:rStyle w:val="Strong"/>
          <w:sz w:val="28"/>
          <w:szCs w:val="28"/>
        </w:rPr>
        <w:t>đẩy mạnh đổi mới phương pháp lãnh đạo và tác phong công tác của chi ủy và bí thư chi bộ.</w:t>
      </w:r>
      <w:r w:rsidRPr="008140A1">
        <w:rPr>
          <w:sz w:val="28"/>
          <w:szCs w:val="28"/>
        </w:rPr>
        <w:t xml:space="preserve"> Người đứng đầu phải thực sự nêu gương, nói đi đôi với làm, gần gũi, lắng nghe tâm tư nguyện vọng của đảng viên, đồng thời kiên quyết trong chỉ đạo và xử lý các biểu hiện trì trệ, thiếu trách nhiệm. Mỗi quyết định lãnh đạo phải dựa trên thực tiễn, hướng đến hiệu quả và gắn liền với sản xuất – kinh doanh.</w:t>
      </w:r>
    </w:p>
    <w:p w14:paraId="701CB3CB" w14:textId="77777777" w:rsidR="008140A1" w:rsidRPr="008140A1" w:rsidRDefault="008140A1" w:rsidP="00145BA0">
      <w:pPr>
        <w:pStyle w:val="NormalWeb"/>
        <w:widowControl w:val="0"/>
        <w:spacing w:before="120" w:beforeAutospacing="0" w:after="0" w:afterAutospacing="0" w:line="360" w:lineRule="exact"/>
        <w:ind w:firstLine="720"/>
        <w:jc w:val="both"/>
        <w:rPr>
          <w:sz w:val="28"/>
          <w:szCs w:val="28"/>
        </w:rPr>
      </w:pPr>
      <w:r w:rsidRPr="008140A1">
        <w:rPr>
          <w:sz w:val="28"/>
          <w:szCs w:val="28"/>
        </w:rPr>
        <w:t xml:space="preserve">Năm là, </w:t>
      </w:r>
      <w:r w:rsidRPr="008140A1">
        <w:rPr>
          <w:rStyle w:val="Strong"/>
          <w:sz w:val="28"/>
          <w:szCs w:val="28"/>
        </w:rPr>
        <w:t>phát huy vai trò nêu gương của đảng viên, nhất là đảng viên giữ chức vụ lãnh đạo, đảng viên làm công tác kỹ thuật chủ chốt.</w:t>
      </w:r>
      <w:r w:rsidRPr="008140A1">
        <w:rPr>
          <w:sz w:val="28"/>
          <w:szCs w:val="28"/>
        </w:rPr>
        <w:t xml:space="preserve"> Sự gương mẫu trong tác phong, trong chấp hành nội quy, trong tinh thần học hỏi và đổi mới sẽ là tấm gương lan tỏa đến toàn thể công nhân, tạo động lực để tập thể phấn đấu. Chi bộ cần kịp thời biểu dương, khen thưởng những cá nhân tiên tiến, sáng tạo; đồng thời nghiêm túc nhắc nhở, phê bình những trường hợp thiếu gương mẫu.</w:t>
      </w:r>
    </w:p>
    <w:p w14:paraId="182A5B20" w14:textId="77777777" w:rsidR="008140A1" w:rsidRPr="008140A1" w:rsidRDefault="008140A1" w:rsidP="00145BA0">
      <w:pPr>
        <w:pStyle w:val="NormalWeb"/>
        <w:widowControl w:val="0"/>
        <w:spacing w:before="120" w:beforeAutospacing="0" w:after="0" w:afterAutospacing="0" w:line="360" w:lineRule="exact"/>
        <w:ind w:firstLine="720"/>
        <w:jc w:val="both"/>
        <w:rPr>
          <w:sz w:val="28"/>
          <w:szCs w:val="28"/>
        </w:rPr>
      </w:pPr>
      <w:r w:rsidRPr="008140A1">
        <w:rPr>
          <w:sz w:val="28"/>
          <w:szCs w:val="28"/>
        </w:rPr>
        <w:t xml:space="preserve">Sáu là, </w:t>
      </w:r>
      <w:r w:rsidRPr="008140A1">
        <w:rPr>
          <w:rStyle w:val="Strong"/>
          <w:sz w:val="28"/>
          <w:szCs w:val="28"/>
        </w:rPr>
        <w:t>tăng cường công tác kiểm tra, giám sát trong Đảng,</w:t>
      </w:r>
      <w:r w:rsidRPr="008140A1">
        <w:rPr>
          <w:sz w:val="28"/>
          <w:szCs w:val="28"/>
        </w:rPr>
        <w:t xml:space="preserve"> coi đây là biện pháp phòng ngừa, uốn nắn kịp thời những biểu hiện lệch lạc, đảm bảo kỷ cương, kỷ luật của tổ chức Đảng. Hoạt động kiểm tra không nhằm mục đích xử lý mà chủ yếu là phát hiện sớm vấn đề, giúp đảng viên sửa sai, củng cố niềm tin và tinh thần trách nhiệm.</w:t>
      </w:r>
    </w:p>
    <w:p w14:paraId="2BF68F27" w14:textId="77777777" w:rsidR="008140A1" w:rsidRPr="008140A1" w:rsidRDefault="008140A1" w:rsidP="00145BA0">
      <w:pPr>
        <w:pStyle w:val="NormalWeb"/>
        <w:widowControl w:val="0"/>
        <w:spacing w:before="120" w:beforeAutospacing="0" w:after="0" w:afterAutospacing="0" w:line="360" w:lineRule="exact"/>
        <w:ind w:firstLine="720"/>
        <w:jc w:val="both"/>
        <w:rPr>
          <w:sz w:val="28"/>
          <w:szCs w:val="28"/>
        </w:rPr>
      </w:pPr>
      <w:r w:rsidRPr="008140A1">
        <w:rPr>
          <w:sz w:val="28"/>
          <w:szCs w:val="28"/>
        </w:rPr>
        <w:t xml:space="preserve">Bảy là, </w:t>
      </w:r>
      <w:r w:rsidRPr="008140A1">
        <w:rPr>
          <w:rStyle w:val="Strong"/>
          <w:sz w:val="28"/>
          <w:szCs w:val="28"/>
        </w:rPr>
        <w:t>đẩy mạnh ứng dụng khoa học công nghệ và chuyển đổi số</w:t>
      </w:r>
      <w:r w:rsidRPr="008140A1">
        <w:rPr>
          <w:sz w:val="28"/>
          <w:szCs w:val="28"/>
        </w:rPr>
        <w:t xml:space="preserve"> trong công tác quản lý sửa chữa, coi đây là hướng đi mới gắn với đổi mới tư duy lãnh đạo. Chi bộ cần khuyến khích đảng viên trẻ tiếp cận công nghệ, đề xuất sáng kiến cải tiến kỹ thuật, ứng dụng phần mềm quản lý bảo dưỡng thiết bị, từ đó vừa nâng cao năng suất, vừa góp phần thực hiện chủ trương hiện đại hóa ngành điện.</w:t>
      </w:r>
    </w:p>
    <w:p w14:paraId="2CDE8B4F" w14:textId="77777777" w:rsidR="008140A1" w:rsidRPr="008140A1" w:rsidRDefault="008140A1" w:rsidP="00145BA0">
      <w:pPr>
        <w:pStyle w:val="NormalWeb"/>
        <w:widowControl w:val="0"/>
        <w:spacing w:before="120" w:beforeAutospacing="0" w:after="0" w:afterAutospacing="0" w:line="360" w:lineRule="exact"/>
        <w:ind w:firstLine="720"/>
        <w:jc w:val="both"/>
        <w:rPr>
          <w:sz w:val="28"/>
          <w:szCs w:val="28"/>
        </w:rPr>
      </w:pPr>
      <w:r w:rsidRPr="008140A1">
        <w:rPr>
          <w:sz w:val="28"/>
          <w:szCs w:val="28"/>
        </w:rPr>
        <w:t xml:space="preserve">Tám là, </w:t>
      </w:r>
      <w:r w:rsidRPr="008140A1">
        <w:rPr>
          <w:rStyle w:val="Strong"/>
          <w:sz w:val="28"/>
          <w:szCs w:val="28"/>
        </w:rPr>
        <w:t>xây dựng môi trường làm việc dân chủ, đoàn kết, nhân văn</w:t>
      </w:r>
      <w:r w:rsidRPr="008140A1">
        <w:rPr>
          <w:sz w:val="28"/>
          <w:szCs w:val="28"/>
        </w:rPr>
        <w:t>, nơi mỗi đảng viên được khích lệ phát huy năng lực, sáng kiến, đồng thời được lắng nghe, chia sẻ, tôn trọng. Sự đoàn kết trong chi bộ chính là yếu tố bảo đảm cho mọi chủ trương, nghị quyết được thực thi hiệu quả trong thực tế.</w:t>
      </w:r>
    </w:p>
    <w:p w14:paraId="70931BC1" w14:textId="77777777" w:rsidR="008140A1" w:rsidRPr="008140A1" w:rsidRDefault="008140A1" w:rsidP="00145BA0">
      <w:pPr>
        <w:pStyle w:val="NormalWeb"/>
        <w:widowControl w:val="0"/>
        <w:spacing w:before="120" w:beforeAutospacing="0" w:after="0" w:afterAutospacing="0" w:line="360" w:lineRule="exact"/>
        <w:ind w:firstLine="720"/>
        <w:jc w:val="both"/>
        <w:rPr>
          <w:sz w:val="28"/>
          <w:szCs w:val="28"/>
        </w:rPr>
      </w:pPr>
      <w:r w:rsidRPr="008140A1">
        <w:rPr>
          <w:sz w:val="28"/>
          <w:szCs w:val="28"/>
        </w:rPr>
        <w:t>Nhờ triển khai đồng bộ các giải pháp trên, Chi bộ Phân xưởng Sửa chữa đã có những chuyển biến rõ rệt: tinh thần đoàn kết nội bộ được củng cố, ý thức tự giác học tập nghị quyết tăng lên, chất lượng sinh hoạt chi bộ được nâng cao; nhiều sáng kiến cải tiến kỹ thuật, giải pháp tiết kiệm chi phí đã ra đời, góp phần nâng cao hiệu quả sản xuất, bảo đảm an toàn, ổn định cho nhà máy. Đặc biệt, tinh thần trách nhiệm và tính tiên phong của đảng viên trong lao động được khẳng định rõ nét hơn; chi bộ nhiều năm liền được công nhận “Hoàn thành tốt nhiệm vụ”, nhiều đảng viên được đề nghị khen thưởng các cấp.</w:t>
      </w:r>
    </w:p>
    <w:p w14:paraId="569CB4F2" w14:textId="133E352D" w:rsidR="008140A1" w:rsidRPr="008140A1" w:rsidRDefault="008140A1" w:rsidP="00145BA0">
      <w:pPr>
        <w:pStyle w:val="NormalWeb"/>
        <w:widowControl w:val="0"/>
        <w:spacing w:before="120" w:beforeAutospacing="0" w:after="0" w:afterAutospacing="0" w:line="360" w:lineRule="exact"/>
        <w:ind w:firstLine="720"/>
        <w:jc w:val="both"/>
        <w:rPr>
          <w:sz w:val="28"/>
          <w:szCs w:val="28"/>
        </w:rPr>
      </w:pPr>
      <w:r w:rsidRPr="008140A1">
        <w:rPr>
          <w:sz w:val="28"/>
          <w:szCs w:val="28"/>
        </w:rPr>
        <w:t xml:space="preserve">Từ thực tiễn đó, có thể rút ra một số bài học kinh nghiệm sâu sắc: muốn xây dựng chi bộ trong sạch, vững mạnh, phải lấy sinh hoạt chi bộ làm trung tâm, lấy </w:t>
      </w:r>
      <w:r w:rsidR="00145BA0">
        <w:rPr>
          <w:sz w:val="28"/>
          <w:szCs w:val="28"/>
        </w:rPr>
        <w:t xml:space="preserve">tự </w:t>
      </w:r>
      <w:r w:rsidRPr="008140A1">
        <w:rPr>
          <w:sz w:val="28"/>
          <w:szCs w:val="28"/>
        </w:rPr>
        <w:t>phê bình</w:t>
      </w:r>
      <w:r w:rsidR="00145BA0">
        <w:rPr>
          <w:sz w:val="28"/>
          <w:szCs w:val="28"/>
        </w:rPr>
        <w:t xml:space="preserve">, </w:t>
      </w:r>
      <w:r w:rsidRPr="008140A1">
        <w:rPr>
          <w:sz w:val="28"/>
          <w:szCs w:val="28"/>
        </w:rPr>
        <w:t xml:space="preserve">phê bình làm động lực, lấy gương mẫu của đảng viên làm phương pháp, lấy kết quả sản xuất </w:t>
      </w:r>
      <w:r w:rsidRPr="008140A1">
        <w:rPr>
          <w:sz w:val="28"/>
          <w:szCs w:val="28"/>
        </w:rPr>
        <w:lastRenderedPageBreak/>
        <w:t xml:space="preserve">làm thước đo. </w:t>
      </w:r>
      <w:r w:rsidR="00F41F1E">
        <w:rPr>
          <w:sz w:val="28"/>
          <w:szCs w:val="28"/>
        </w:rPr>
        <w:t xml:space="preserve">Đồng thời, phải gắn </w:t>
      </w:r>
      <w:r w:rsidRPr="008140A1">
        <w:rPr>
          <w:sz w:val="28"/>
          <w:szCs w:val="28"/>
        </w:rPr>
        <w:t>trực tiếp vào việc nâng cao năng suất, chất lượng, hiệu quả lao động, củng cố kỷ luật và tinh thần đoàn kết trong đơn vị.</w:t>
      </w:r>
    </w:p>
    <w:p w14:paraId="54D68F3D" w14:textId="77777777" w:rsidR="008140A1" w:rsidRPr="008140A1" w:rsidRDefault="008140A1" w:rsidP="00145BA0">
      <w:pPr>
        <w:pStyle w:val="NormalWeb"/>
        <w:widowControl w:val="0"/>
        <w:spacing w:before="120" w:beforeAutospacing="0" w:after="0" w:afterAutospacing="0" w:line="360" w:lineRule="exact"/>
        <w:ind w:firstLine="720"/>
        <w:jc w:val="both"/>
        <w:rPr>
          <w:sz w:val="28"/>
          <w:szCs w:val="28"/>
        </w:rPr>
      </w:pPr>
      <w:r w:rsidRPr="008140A1">
        <w:rPr>
          <w:sz w:val="28"/>
          <w:szCs w:val="28"/>
        </w:rPr>
        <w:t xml:space="preserve">Khi nhìn lại chặng đường đã qua, tôi càng nhận thấy rõ hơn rằng, </w:t>
      </w:r>
      <w:r w:rsidRPr="008140A1">
        <w:rPr>
          <w:rStyle w:val="Strong"/>
          <w:sz w:val="28"/>
          <w:szCs w:val="28"/>
        </w:rPr>
        <w:t>xây dựng, chỉnh đốn Đảng không phải là công việc tạm thời hay phong trào, mà là quá trình thường xuyên, liên tục, đòi hỏi sự kiên trì, tâm huyết và quyết tâm của từng đảng viên.</w:t>
      </w:r>
      <w:r w:rsidRPr="008140A1">
        <w:rPr>
          <w:sz w:val="28"/>
          <w:szCs w:val="28"/>
        </w:rPr>
        <w:t xml:space="preserve"> Mỗi đảng viên mạnh lên là một tế bào của Đảng khỏe mạnh; mỗi chi bộ vững vàng là một nền tảng cho Đảng trong sạch, vững mạnh. Trong bối cảnh công nghiệp hóa, hiện đại hóa và chuyển đổi năng lượng đang diễn ra mạnh mẽ, Chi bộ Phân xưởng Sửa chữa càng ý thức sâu sắc hơn trách nhiệm của mình – vừa là người lính tiên phong trên mặt trận kỹ thuật, vừa là người chiến sĩ giữ gìn “mạch máu chính trị” của đơn vị.</w:t>
      </w:r>
    </w:p>
    <w:p w14:paraId="46420382" w14:textId="4CAB157B" w:rsidR="008140A1" w:rsidRPr="008140A1" w:rsidRDefault="008140A1" w:rsidP="00145BA0">
      <w:pPr>
        <w:pStyle w:val="NormalWeb"/>
        <w:widowControl w:val="0"/>
        <w:spacing w:before="120" w:beforeAutospacing="0" w:after="0" w:afterAutospacing="0" w:line="360" w:lineRule="exact"/>
        <w:ind w:firstLine="720"/>
        <w:jc w:val="both"/>
        <w:rPr>
          <w:sz w:val="28"/>
          <w:szCs w:val="28"/>
        </w:rPr>
      </w:pPr>
      <w:r w:rsidRPr="008140A1">
        <w:rPr>
          <w:sz w:val="28"/>
          <w:szCs w:val="28"/>
        </w:rPr>
        <w:t xml:space="preserve">Xây dựng Đảng vững mạnh không chỉ là nhiệm vụ của riêng tổ chức chính trị, mà còn là </w:t>
      </w:r>
      <w:r w:rsidRPr="008140A1">
        <w:rPr>
          <w:rStyle w:val="Strong"/>
          <w:sz w:val="28"/>
          <w:szCs w:val="28"/>
        </w:rPr>
        <w:t>điều kiện để bảo vệ thiết bị, bảo vệ nhà máy, bảo vệ dòng điện sáng của Tổ quốc</w:t>
      </w:r>
      <w:r w:rsidRPr="008140A1">
        <w:rPr>
          <w:sz w:val="28"/>
          <w:szCs w:val="28"/>
        </w:rPr>
        <w:t xml:space="preserve">. Với niềm tin, ý chí và tinh thần đoàn kết, Chi bộ Phân xưởng Sửa chữa chúng tôi sẽ tiếp tục nỗ lực đổi mới, không ngừng học tập, phấn đấu, thực hiện tốt lời dạy của Chủ tịch Hồ Chí Minh: “Đảng mạnh là do chi bộ tốt, chi bộ tốt là do các đảng viên đều tốt.” Đó cũng chính là kim chỉ nam cho mọi hành động của chúng tôi </w:t>
      </w:r>
      <w:r w:rsidR="00145BA0">
        <w:rPr>
          <w:sz w:val="28"/>
          <w:szCs w:val="28"/>
        </w:rPr>
        <w:t>-</w:t>
      </w:r>
      <w:r w:rsidRPr="008140A1">
        <w:rPr>
          <w:sz w:val="28"/>
          <w:szCs w:val="28"/>
        </w:rPr>
        <w:t xml:space="preserve"> những người thợ điện khoác áo đảng viên, ngày đêm giữ cho dòng điện Na Dương mãi sáng, giữ vững niềm tin của Đảng, của nhân dân vào sự nghiệp đổi mới hôm nay.</w:t>
      </w:r>
    </w:p>
    <w:sectPr w:rsidR="008140A1" w:rsidRPr="008140A1" w:rsidSect="00145BA0">
      <w:headerReference w:type="default" r:id="rId7"/>
      <w:pgSz w:w="12240" w:h="15840"/>
      <w:pgMar w:top="990" w:right="720" w:bottom="540" w:left="1440" w:header="54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05A0D" w14:textId="77777777" w:rsidR="000C04DE" w:rsidRDefault="000C04DE" w:rsidP="00145BA0">
      <w:pPr>
        <w:spacing w:after="0" w:line="240" w:lineRule="auto"/>
      </w:pPr>
      <w:r>
        <w:separator/>
      </w:r>
    </w:p>
  </w:endnote>
  <w:endnote w:type="continuationSeparator" w:id="0">
    <w:p w14:paraId="19687BA7" w14:textId="77777777" w:rsidR="000C04DE" w:rsidRDefault="000C04DE" w:rsidP="00145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8D9B8" w14:textId="77777777" w:rsidR="000C04DE" w:rsidRDefault="000C04DE" w:rsidP="00145BA0">
      <w:pPr>
        <w:spacing w:after="0" w:line="240" w:lineRule="auto"/>
      </w:pPr>
      <w:r>
        <w:separator/>
      </w:r>
    </w:p>
  </w:footnote>
  <w:footnote w:type="continuationSeparator" w:id="0">
    <w:p w14:paraId="1A922AE4" w14:textId="77777777" w:rsidR="000C04DE" w:rsidRDefault="000C04DE" w:rsidP="00145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42063"/>
      <w:docPartObj>
        <w:docPartGallery w:val="Page Numbers (Top of Page)"/>
        <w:docPartUnique/>
      </w:docPartObj>
    </w:sdtPr>
    <w:sdtEndPr>
      <w:rPr>
        <w:noProof/>
      </w:rPr>
    </w:sdtEndPr>
    <w:sdtContent>
      <w:p w14:paraId="7EE3D3F6" w14:textId="259E50CD" w:rsidR="00145BA0" w:rsidRDefault="00145BA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581"/>
    <w:rsid w:val="000042C3"/>
    <w:rsid w:val="000B6581"/>
    <w:rsid w:val="000C04DE"/>
    <w:rsid w:val="0014396C"/>
    <w:rsid w:val="00145BA0"/>
    <w:rsid w:val="002336C4"/>
    <w:rsid w:val="00377097"/>
    <w:rsid w:val="005378D8"/>
    <w:rsid w:val="005A28D9"/>
    <w:rsid w:val="005F3BC3"/>
    <w:rsid w:val="00717EE8"/>
    <w:rsid w:val="007C0285"/>
    <w:rsid w:val="008140A1"/>
    <w:rsid w:val="009B3402"/>
    <w:rsid w:val="00A54F89"/>
    <w:rsid w:val="00AB4C69"/>
    <w:rsid w:val="00BD0B75"/>
    <w:rsid w:val="00DB4B34"/>
    <w:rsid w:val="00EB28D6"/>
    <w:rsid w:val="00F41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E9FE4"/>
  <w15:chartTrackingRefBased/>
  <w15:docId w15:val="{BB4742B3-AB97-42CB-A53D-52730FBA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54F89"/>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A54F89"/>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4F89"/>
    <w:rPr>
      <w:rFonts w:eastAsia="Times New Roman"/>
      <w:b/>
      <w:bCs/>
      <w:sz w:val="36"/>
      <w:szCs w:val="36"/>
    </w:rPr>
  </w:style>
  <w:style w:type="character" w:customStyle="1" w:styleId="Heading3Char">
    <w:name w:val="Heading 3 Char"/>
    <w:basedOn w:val="DefaultParagraphFont"/>
    <w:link w:val="Heading3"/>
    <w:uiPriority w:val="9"/>
    <w:rsid w:val="00A54F89"/>
    <w:rPr>
      <w:rFonts w:eastAsia="Times New Roman"/>
      <w:b/>
      <w:bCs/>
      <w:sz w:val="27"/>
      <w:szCs w:val="27"/>
    </w:rPr>
  </w:style>
  <w:style w:type="character" w:styleId="Strong">
    <w:name w:val="Strong"/>
    <w:basedOn w:val="DefaultParagraphFont"/>
    <w:uiPriority w:val="22"/>
    <w:qFormat/>
    <w:rsid w:val="00A54F89"/>
    <w:rPr>
      <w:b/>
      <w:bCs/>
    </w:rPr>
  </w:style>
  <w:style w:type="paragraph" w:styleId="NormalWeb">
    <w:name w:val="Normal (Web)"/>
    <w:basedOn w:val="Normal"/>
    <w:uiPriority w:val="99"/>
    <w:semiHidden/>
    <w:unhideWhenUsed/>
    <w:rsid w:val="00A54F89"/>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145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BA0"/>
  </w:style>
  <w:style w:type="paragraph" w:styleId="Footer">
    <w:name w:val="footer"/>
    <w:basedOn w:val="Normal"/>
    <w:link w:val="FooterChar"/>
    <w:uiPriority w:val="99"/>
    <w:unhideWhenUsed/>
    <w:rsid w:val="00145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228614">
      <w:bodyDiv w:val="1"/>
      <w:marLeft w:val="0"/>
      <w:marRight w:val="0"/>
      <w:marTop w:val="0"/>
      <w:marBottom w:val="0"/>
      <w:divBdr>
        <w:top w:val="none" w:sz="0" w:space="0" w:color="auto"/>
        <w:left w:val="none" w:sz="0" w:space="0" w:color="auto"/>
        <w:bottom w:val="none" w:sz="0" w:space="0" w:color="auto"/>
        <w:right w:val="none" w:sz="0" w:space="0" w:color="auto"/>
      </w:divBdr>
    </w:div>
    <w:div w:id="113910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0ED52-8844-44DC-A9C3-E86227FE4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2189</Words>
  <Characters>7859</Characters>
  <Application>Microsoft Office Word</Application>
  <DocSecurity>0</DocSecurity>
  <Lines>133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hvmanh.ictu@gmail.com</dc:creator>
  <cp:keywords/>
  <dc:description/>
  <cp:lastModifiedBy>Ngô Quang Trung- TB Tuyên giáo ĐU</cp:lastModifiedBy>
  <cp:revision>5</cp:revision>
  <dcterms:created xsi:type="dcterms:W3CDTF">2025-10-09T14:37:00Z</dcterms:created>
  <dcterms:modified xsi:type="dcterms:W3CDTF">2025-10-10T03:48:00Z</dcterms:modified>
</cp:coreProperties>
</file>