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581C2" w14:textId="77777777" w:rsidR="00147708" w:rsidRDefault="00210FC0" w:rsidP="00147708">
      <w:pPr>
        <w:spacing w:after="0" w:line="240" w:lineRule="auto"/>
        <w:jc w:val="center"/>
        <w:rPr>
          <w:rFonts w:eastAsia="Times New Roman" w:cs="Times New Roman"/>
          <w:b/>
          <w:bCs/>
          <w:color w:val="000000" w:themeColor="text1"/>
          <w:sz w:val="28"/>
          <w:szCs w:val="28"/>
        </w:rPr>
      </w:pPr>
      <w:bookmarkStart w:id="0" w:name="_Hlk198553120"/>
      <w:r w:rsidRPr="00147708">
        <w:rPr>
          <w:rFonts w:eastAsia="Times New Roman" w:cs="Times New Roman"/>
          <w:b/>
          <w:bCs/>
          <w:color w:val="000000" w:themeColor="text1"/>
          <w:sz w:val="28"/>
          <w:szCs w:val="28"/>
          <w:shd w:val="clear" w:color="auto" w:fill="FFFFFF"/>
          <w:lang w:val="vi-VN"/>
        </w:rPr>
        <w:t xml:space="preserve">PHẢN BÁC QUAN ĐIỂM SAI TRÁI </w:t>
      </w:r>
      <w:r w:rsidR="008C4205" w:rsidRPr="00147708">
        <w:rPr>
          <w:rFonts w:eastAsia="Times New Roman" w:cs="Times New Roman"/>
          <w:b/>
          <w:bCs/>
          <w:color w:val="000000" w:themeColor="text1"/>
          <w:sz w:val="28"/>
          <w:szCs w:val="28"/>
          <w:shd w:val="clear" w:color="auto" w:fill="FFFFFF"/>
          <w:lang w:val="vi-VN"/>
        </w:rPr>
        <w:t xml:space="preserve"> VỀ </w:t>
      </w:r>
      <w:r w:rsidRPr="00147708">
        <w:rPr>
          <w:rFonts w:eastAsia="Times New Roman" w:cs="Times New Roman"/>
          <w:b/>
          <w:bCs/>
          <w:color w:val="000000" w:themeColor="text1"/>
          <w:sz w:val="28"/>
          <w:szCs w:val="28"/>
        </w:rPr>
        <w:t>"</w:t>
      </w:r>
      <w:r w:rsidR="008C4205" w:rsidRPr="00147708">
        <w:rPr>
          <w:rFonts w:eastAsia="Times New Roman" w:cs="Times New Roman"/>
          <w:b/>
          <w:bCs/>
          <w:color w:val="000000" w:themeColor="text1"/>
          <w:sz w:val="28"/>
          <w:szCs w:val="28"/>
        </w:rPr>
        <w:t>PHI</w:t>
      </w:r>
      <w:r w:rsidR="008C4205" w:rsidRPr="00147708">
        <w:rPr>
          <w:rFonts w:eastAsia="Times New Roman" w:cs="Times New Roman"/>
          <w:b/>
          <w:bCs/>
          <w:color w:val="000000" w:themeColor="text1"/>
          <w:sz w:val="28"/>
          <w:szCs w:val="28"/>
          <w:lang w:val="vi-VN"/>
        </w:rPr>
        <w:t xml:space="preserve"> CHÍNH TRỊ HÓA</w:t>
      </w:r>
    </w:p>
    <w:p w14:paraId="5700A581" w14:textId="77777777" w:rsidR="00147708" w:rsidRDefault="008C4205" w:rsidP="00147708">
      <w:pPr>
        <w:spacing w:after="0" w:line="240" w:lineRule="auto"/>
        <w:jc w:val="center"/>
        <w:rPr>
          <w:rFonts w:eastAsia="Times New Roman" w:cs="Times New Roman"/>
          <w:b/>
          <w:bCs/>
          <w:color w:val="000000" w:themeColor="text1"/>
          <w:sz w:val="28"/>
          <w:szCs w:val="28"/>
        </w:rPr>
      </w:pPr>
      <w:r w:rsidRPr="00147708">
        <w:rPr>
          <w:rFonts w:eastAsia="Times New Roman" w:cs="Times New Roman"/>
          <w:b/>
          <w:bCs/>
          <w:color w:val="000000" w:themeColor="text1"/>
          <w:sz w:val="28"/>
          <w:szCs w:val="28"/>
          <w:lang w:val="vi-VN"/>
        </w:rPr>
        <w:t xml:space="preserve">QUÂN ĐỘI </w:t>
      </w:r>
      <w:r w:rsidR="00147708" w:rsidRPr="00147708">
        <w:rPr>
          <w:rFonts w:eastAsia="Times New Roman" w:cs="Times New Roman"/>
          <w:b/>
          <w:bCs/>
          <w:color w:val="000000" w:themeColor="text1"/>
          <w:sz w:val="28"/>
          <w:szCs w:val="28"/>
          <w:lang w:val="vi-VN"/>
        </w:rPr>
        <w:t>-</w:t>
      </w:r>
      <w:r w:rsidRPr="00147708">
        <w:rPr>
          <w:rFonts w:eastAsia="Times New Roman" w:cs="Times New Roman"/>
          <w:b/>
          <w:bCs/>
          <w:color w:val="000000" w:themeColor="text1"/>
          <w:sz w:val="28"/>
          <w:szCs w:val="28"/>
          <w:lang w:val="vi-VN"/>
        </w:rPr>
        <w:t xml:space="preserve"> BẢO VỆ VAI TRÒ LÃNH ĐẠO </w:t>
      </w:r>
      <w:r w:rsidR="00271C89" w:rsidRPr="00147708">
        <w:rPr>
          <w:rFonts w:eastAsia="Times New Roman" w:cs="Times New Roman"/>
          <w:b/>
          <w:bCs/>
          <w:color w:val="000000" w:themeColor="text1"/>
          <w:sz w:val="28"/>
          <w:szCs w:val="28"/>
          <w:lang w:val="vi-VN"/>
        </w:rPr>
        <w:t xml:space="preserve">TUYỆT </w:t>
      </w:r>
      <w:r w:rsidRPr="00147708">
        <w:rPr>
          <w:rFonts w:eastAsia="Times New Roman" w:cs="Times New Roman"/>
          <w:b/>
          <w:bCs/>
          <w:color w:val="000000" w:themeColor="text1"/>
          <w:sz w:val="28"/>
          <w:szCs w:val="28"/>
          <w:lang w:val="vi-VN"/>
        </w:rPr>
        <w:t xml:space="preserve">ĐỐI, </w:t>
      </w:r>
    </w:p>
    <w:p w14:paraId="6AE2D277" w14:textId="77777777" w:rsidR="00147708" w:rsidRDefault="008C4205" w:rsidP="00147708">
      <w:pPr>
        <w:spacing w:after="0" w:line="240" w:lineRule="auto"/>
        <w:jc w:val="center"/>
        <w:rPr>
          <w:rFonts w:eastAsia="Times New Roman" w:cs="Times New Roman"/>
          <w:b/>
          <w:bCs/>
          <w:color w:val="000000" w:themeColor="text1"/>
          <w:sz w:val="28"/>
          <w:szCs w:val="28"/>
        </w:rPr>
      </w:pPr>
      <w:r w:rsidRPr="00147708">
        <w:rPr>
          <w:rFonts w:eastAsia="Times New Roman" w:cs="Times New Roman"/>
          <w:b/>
          <w:bCs/>
          <w:color w:val="000000" w:themeColor="text1"/>
          <w:sz w:val="28"/>
          <w:szCs w:val="28"/>
          <w:lang w:val="vi-VN"/>
        </w:rPr>
        <w:t>TRỰC TIẾP</w:t>
      </w:r>
      <w:r w:rsidR="00147708">
        <w:rPr>
          <w:rFonts w:eastAsia="Times New Roman" w:cs="Times New Roman"/>
          <w:b/>
          <w:bCs/>
          <w:color w:val="000000" w:themeColor="text1"/>
          <w:sz w:val="28"/>
          <w:szCs w:val="28"/>
        </w:rPr>
        <w:t xml:space="preserve"> </w:t>
      </w:r>
      <w:r w:rsidRPr="00147708">
        <w:rPr>
          <w:rFonts w:eastAsia="Times New Roman" w:cs="Times New Roman"/>
          <w:b/>
          <w:bCs/>
          <w:color w:val="000000" w:themeColor="text1"/>
          <w:sz w:val="28"/>
          <w:szCs w:val="28"/>
          <w:lang w:val="vi-VN"/>
        </w:rPr>
        <w:t>VỀ MỌI MẶT CỦA ĐẢNG ĐỐI VỚI QUÂN ĐỘI</w:t>
      </w:r>
    </w:p>
    <w:p w14:paraId="2F471C85" w14:textId="2C87A572" w:rsidR="00210FC0" w:rsidRDefault="008C4205" w:rsidP="00147708">
      <w:pPr>
        <w:spacing w:after="0" w:line="240" w:lineRule="auto"/>
        <w:jc w:val="center"/>
        <w:rPr>
          <w:rFonts w:eastAsia="Times New Roman" w:cs="Times New Roman"/>
          <w:b/>
          <w:bCs/>
          <w:color w:val="000000" w:themeColor="text1"/>
          <w:sz w:val="28"/>
          <w:szCs w:val="28"/>
        </w:rPr>
      </w:pPr>
      <w:r w:rsidRPr="00147708">
        <w:rPr>
          <w:rFonts w:eastAsia="Times New Roman" w:cs="Times New Roman"/>
          <w:b/>
          <w:bCs/>
          <w:color w:val="000000" w:themeColor="text1"/>
          <w:sz w:val="28"/>
          <w:szCs w:val="28"/>
          <w:lang w:val="vi-VN"/>
        </w:rPr>
        <w:t xml:space="preserve"> TRONG TÌNH HÌNH </w:t>
      </w:r>
      <w:r w:rsidR="008301FF" w:rsidRPr="00147708">
        <w:rPr>
          <w:rFonts w:eastAsia="Times New Roman" w:cs="Times New Roman"/>
          <w:b/>
          <w:bCs/>
          <w:color w:val="000000" w:themeColor="text1"/>
          <w:sz w:val="28"/>
          <w:szCs w:val="28"/>
          <w:lang w:val="vi-VN"/>
        </w:rPr>
        <w:t>MỚI”</w:t>
      </w:r>
    </w:p>
    <w:p w14:paraId="1469812E" w14:textId="77777777" w:rsidR="00147708" w:rsidRDefault="00147708" w:rsidP="00147708">
      <w:pPr>
        <w:spacing w:after="0" w:line="240" w:lineRule="auto"/>
        <w:jc w:val="center"/>
        <w:rPr>
          <w:rFonts w:eastAsia="Times New Roman" w:cs="Times New Roman"/>
          <w:b/>
          <w:bCs/>
          <w:color w:val="000000" w:themeColor="text1"/>
          <w:sz w:val="28"/>
          <w:szCs w:val="28"/>
        </w:rPr>
      </w:pPr>
    </w:p>
    <w:p w14:paraId="2FF8CAF7" w14:textId="380D9F89" w:rsidR="00147708" w:rsidRPr="00147708" w:rsidRDefault="00147708" w:rsidP="00147708">
      <w:pPr>
        <w:pStyle w:val="Heading5"/>
      </w:pPr>
      <w:r>
        <w:t>Thể loại: Tạp chí</w:t>
      </w:r>
    </w:p>
    <w:bookmarkEnd w:id="0"/>
    <w:p w14:paraId="561DD91B" w14:textId="046590B4" w:rsidR="003117FD" w:rsidRPr="00147708" w:rsidRDefault="003117FD" w:rsidP="00C1044D">
      <w:pPr>
        <w:spacing w:after="0" w:line="360" w:lineRule="auto"/>
        <w:jc w:val="center"/>
        <w:rPr>
          <w:rFonts w:eastAsia="Times New Roman" w:cs="Times New Roman"/>
          <w:color w:val="000000" w:themeColor="text1"/>
          <w:sz w:val="28"/>
          <w:szCs w:val="28"/>
          <w:lang w:val="vi-VN"/>
        </w:rPr>
      </w:pPr>
    </w:p>
    <w:p w14:paraId="73BB1436" w14:textId="001ABCA8" w:rsidR="00175B50" w:rsidRPr="00175B50" w:rsidRDefault="003E1213" w:rsidP="00373C23">
      <w:pPr>
        <w:widowControl w:val="0"/>
        <w:shd w:val="clear" w:color="auto" w:fill="FFFFFF"/>
        <w:spacing w:after="0" w:line="360" w:lineRule="auto"/>
        <w:rPr>
          <w:rFonts w:eastAsia="Times New Roman" w:cs="Times New Roman"/>
          <w:i/>
          <w:iCs/>
          <w:color w:val="000000" w:themeColor="text1"/>
          <w:sz w:val="28"/>
          <w:szCs w:val="28"/>
          <w:lang w:val="vi-VN"/>
        </w:rPr>
      </w:pPr>
      <w:r w:rsidRPr="00147708">
        <w:rPr>
          <w:rFonts w:eastAsia="Times New Roman" w:cs="Times New Roman"/>
          <w:color w:val="000000" w:themeColor="text1"/>
          <w:sz w:val="28"/>
          <w:szCs w:val="28"/>
          <w:shd w:val="clear" w:color="auto" w:fill="FFFFFF"/>
          <w:lang w:val="vi-VN"/>
        </w:rPr>
        <w:t> </w:t>
      </w:r>
      <w:r w:rsidR="00373C23" w:rsidRPr="00373C23">
        <w:rPr>
          <w:rFonts w:eastAsia="Times New Roman" w:cs="Times New Roman"/>
          <w:color w:val="000000" w:themeColor="text1"/>
          <w:sz w:val="28"/>
          <w:szCs w:val="28"/>
          <w:shd w:val="clear" w:color="auto" w:fill="FFFFFF"/>
          <w:lang w:val="vi-VN"/>
        </w:rPr>
        <w:tab/>
      </w:r>
      <w:r w:rsidR="00175B50" w:rsidRPr="00175B50">
        <w:rPr>
          <w:rFonts w:eastAsia="Times New Roman" w:cs="Times New Roman"/>
          <w:bCs/>
          <w:i/>
          <w:iCs/>
          <w:color w:val="000000" w:themeColor="text1"/>
          <w:sz w:val="28"/>
          <w:szCs w:val="28"/>
          <w:lang w:val="vi-VN"/>
        </w:rPr>
        <w:t xml:space="preserve">Vai trò </w:t>
      </w:r>
      <w:r w:rsidR="00175B50" w:rsidRPr="00175B50">
        <w:rPr>
          <w:rFonts w:eastAsia="Times New Roman" w:cs="Times New Roman"/>
          <w:bCs/>
          <w:i/>
          <w:iCs/>
          <w:color w:val="000000" w:themeColor="text1"/>
          <w:sz w:val="28"/>
          <w:szCs w:val="28"/>
          <w:lang w:val="vi-VN"/>
        </w:rPr>
        <w:t xml:space="preserve">lãnh đạo </w:t>
      </w:r>
      <w:r w:rsidR="00175B50" w:rsidRPr="00175B50">
        <w:rPr>
          <w:rFonts w:eastAsia="Times New Roman" w:cs="Times New Roman"/>
          <w:bCs/>
          <w:i/>
          <w:iCs/>
          <w:color w:val="000000" w:themeColor="text1"/>
          <w:sz w:val="28"/>
          <w:szCs w:val="28"/>
          <w:lang w:val="vi-VN"/>
        </w:rPr>
        <w:t xml:space="preserve">của Đảng đối với </w:t>
      </w:r>
      <w:r w:rsidR="00175B50" w:rsidRPr="00175B50">
        <w:rPr>
          <w:rFonts w:eastAsia="Times New Roman" w:cs="Times New Roman"/>
          <w:bCs/>
          <w:i/>
          <w:iCs/>
          <w:color w:val="000000" w:themeColor="text1"/>
          <w:sz w:val="28"/>
          <w:szCs w:val="28"/>
          <w:lang w:val="vi-VN"/>
        </w:rPr>
        <w:t>Q</w:t>
      </w:r>
      <w:r w:rsidR="00175B50" w:rsidRPr="00175B50">
        <w:rPr>
          <w:rFonts w:eastAsia="Times New Roman" w:cs="Times New Roman"/>
          <w:bCs/>
          <w:i/>
          <w:iCs/>
          <w:color w:val="000000" w:themeColor="text1"/>
          <w:sz w:val="28"/>
          <w:szCs w:val="28"/>
          <w:lang w:val="vi-VN"/>
        </w:rPr>
        <w:t xml:space="preserve">uân đội </w:t>
      </w:r>
      <w:r w:rsidR="00175B50" w:rsidRPr="00175B50">
        <w:rPr>
          <w:rFonts w:eastAsia="Times New Roman" w:cs="Times New Roman"/>
          <w:bCs/>
          <w:i/>
          <w:iCs/>
          <w:color w:val="000000" w:themeColor="text1"/>
          <w:sz w:val="28"/>
          <w:szCs w:val="28"/>
          <w:lang w:val="vi-VN"/>
        </w:rPr>
        <w:t>là</w:t>
      </w:r>
      <w:r w:rsidR="00175B50" w:rsidRPr="00175B50">
        <w:rPr>
          <w:rFonts w:eastAsia="Times New Roman" w:cs="Times New Roman"/>
          <w:bCs/>
          <w:i/>
          <w:iCs/>
          <w:color w:val="000000" w:themeColor="text1"/>
          <w:sz w:val="28"/>
          <w:szCs w:val="28"/>
          <w:lang w:val="vi-VN"/>
        </w:rPr>
        <w:t xml:space="preserve"> nền tảng mang tính nguyên tắc</w:t>
      </w:r>
      <w:r w:rsidR="00175B50" w:rsidRPr="00175B50">
        <w:rPr>
          <w:rFonts w:eastAsia="Times New Roman" w:cs="Times New Roman"/>
          <w:i/>
          <w:iCs/>
          <w:color w:val="000000" w:themeColor="text1"/>
          <w:sz w:val="28"/>
          <w:szCs w:val="28"/>
          <w:lang w:val="vi-VN"/>
        </w:rPr>
        <w:t xml:space="preserve">. Sự lãnh đạo của Đảng không làm giảm tính chuyên nghiệp của </w:t>
      </w:r>
      <w:r w:rsidR="00175B50" w:rsidRPr="00175B50">
        <w:rPr>
          <w:rFonts w:eastAsia="Times New Roman" w:cs="Times New Roman"/>
          <w:i/>
          <w:iCs/>
          <w:color w:val="000000" w:themeColor="text1"/>
          <w:sz w:val="28"/>
          <w:szCs w:val="28"/>
          <w:lang w:val="vi-VN"/>
        </w:rPr>
        <w:t>Q</w:t>
      </w:r>
      <w:r w:rsidR="00175B50" w:rsidRPr="00175B50">
        <w:rPr>
          <w:rFonts w:eastAsia="Times New Roman" w:cs="Times New Roman"/>
          <w:i/>
          <w:iCs/>
          <w:color w:val="000000" w:themeColor="text1"/>
          <w:sz w:val="28"/>
          <w:szCs w:val="28"/>
          <w:lang w:val="vi-VN"/>
        </w:rPr>
        <w:t xml:space="preserve">uân đội, mà ngược lại, bảo đảm cho </w:t>
      </w:r>
      <w:r w:rsidR="00175B50" w:rsidRPr="00175B50">
        <w:rPr>
          <w:rFonts w:eastAsia="Times New Roman" w:cs="Times New Roman"/>
          <w:i/>
          <w:iCs/>
          <w:color w:val="000000" w:themeColor="text1"/>
          <w:sz w:val="28"/>
          <w:szCs w:val="28"/>
          <w:lang w:val="vi-VN"/>
        </w:rPr>
        <w:t>Q</w:t>
      </w:r>
      <w:r w:rsidR="00175B50" w:rsidRPr="00175B50">
        <w:rPr>
          <w:rFonts w:eastAsia="Times New Roman" w:cs="Times New Roman"/>
          <w:i/>
          <w:iCs/>
          <w:color w:val="000000" w:themeColor="text1"/>
          <w:sz w:val="28"/>
          <w:szCs w:val="28"/>
          <w:lang w:val="vi-VN"/>
        </w:rPr>
        <w:t xml:space="preserve">uân đội giữ vững bản chất </w:t>
      </w:r>
      <w:r w:rsidR="00175B50" w:rsidRPr="00175B50">
        <w:rPr>
          <w:rFonts w:eastAsia="Times New Roman" w:cs="Times New Roman"/>
          <w:i/>
          <w:iCs/>
          <w:color w:val="000000" w:themeColor="text1"/>
          <w:sz w:val="28"/>
          <w:szCs w:val="28"/>
          <w:lang w:val="vi-VN"/>
        </w:rPr>
        <w:t>C</w:t>
      </w:r>
      <w:r w:rsidR="00175B50" w:rsidRPr="00175B50">
        <w:rPr>
          <w:rFonts w:eastAsia="Times New Roman" w:cs="Times New Roman"/>
          <w:i/>
          <w:iCs/>
          <w:color w:val="000000" w:themeColor="text1"/>
          <w:sz w:val="28"/>
          <w:szCs w:val="28"/>
          <w:lang w:val="vi-VN"/>
        </w:rPr>
        <w:t>ách mạng, không bị lệch hướng, không bị thao túng bởi các thế lực thù địch hoặc lợi ích nhóm.</w:t>
      </w:r>
    </w:p>
    <w:p w14:paraId="33BDBC76" w14:textId="1366AF7D" w:rsidR="00B861B1" w:rsidRPr="00147708" w:rsidRDefault="00706324" w:rsidP="00373C23">
      <w:pPr>
        <w:widowControl w:val="0"/>
        <w:spacing w:after="0" w:line="360" w:lineRule="auto"/>
        <w:ind w:firstLine="720"/>
        <w:rPr>
          <w:rFonts w:eastAsia="Times New Roman" w:cs="Times New Roman"/>
          <w:iCs/>
          <w:color w:val="000000" w:themeColor="text1"/>
          <w:sz w:val="28"/>
          <w:szCs w:val="28"/>
          <w:shd w:val="clear" w:color="auto" w:fill="FFFFFF"/>
          <w:lang w:val="vi-VN"/>
        </w:rPr>
      </w:pPr>
      <w:r w:rsidRPr="00175B50">
        <w:rPr>
          <w:rFonts w:eastAsia="Times New Roman" w:cs="Times New Roman"/>
          <w:color w:val="000000" w:themeColor="text1"/>
          <w:sz w:val="28"/>
          <w:szCs w:val="28"/>
          <w:lang w:val="vi-VN"/>
        </w:rPr>
        <w:t xml:space="preserve">Những năm gần đây, trên không gian mạng và một số diễn đàn phi chính thống, xuất hiện ngày càng nhiều luận điệu mang tính chất xuyên tạc, kêu gọi “phi chính trị hóa quân đội”, cổ xúy cho việc quân đội phải đứng ngoài chính trị như một mô hình “tiến bộ” của phương Tây. </w:t>
      </w:r>
      <w:r w:rsidRPr="00373C23">
        <w:rPr>
          <w:rFonts w:eastAsia="Times New Roman" w:cs="Times New Roman"/>
          <w:color w:val="000000" w:themeColor="text1"/>
          <w:sz w:val="28"/>
          <w:szCs w:val="28"/>
          <w:lang w:val="vi-VN"/>
        </w:rPr>
        <w:t xml:space="preserve">Đằng sau những lời lẽ tưởng như hợp lý ấy là cả một mưu đồ làm suy yếu vai trò lãnh đạo của Đảng Cộng sản Việt Nam, tạo điều kiện cho “tự diễn biến”, “tự chuyển hóa” trong nội bộ </w:t>
      </w:r>
      <w:r w:rsidR="00373C23" w:rsidRPr="00373C23">
        <w:rPr>
          <w:rFonts w:eastAsia="Times New Roman" w:cs="Times New Roman"/>
          <w:color w:val="000000" w:themeColor="text1"/>
          <w:sz w:val="28"/>
          <w:szCs w:val="28"/>
          <w:lang w:val="vi-VN"/>
        </w:rPr>
        <w:t>-</w:t>
      </w:r>
      <w:r w:rsidRPr="00373C23">
        <w:rPr>
          <w:rFonts w:eastAsia="Times New Roman" w:cs="Times New Roman"/>
          <w:color w:val="000000" w:themeColor="text1"/>
          <w:sz w:val="28"/>
          <w:szCs w:val="28"/>
          <w:lang w:val="vi-VN"/>
        </w:rPr>
        <w:t xml:space="preserve"> nguy cơ trực tiếp đe dọa nền tảng tư tưởng, sự ổn định của chế độ ta.</w:t>
      </w:r>
      <w:r w:rsidR="00342A2D" w:rsidRPr="00147708">
        <w:rPr>
          <w:rFonts w:eastAsia="Times New Roman" w:cs="Times New Roman"/>
          <w:color w:val="000000" w:themeColor="text1"/>
          <w:sz w:val="28"/>
          <w:szCs w:val="28"/>
          <w:lang w:val="vi-VN"/>
        </w:rPr>
        <w:t xml:space="preserve"> </w:t>
      </w:r>
      <w:r w:rsidRPr="00147708">
        <w:rPr>
          <w:rFonts w:eastAsia="Times New Roman" w:cs="Times New Roman"/>
          <w:color w:val="000000" w:themeColor="text1"/>
          <w:sz w:val="28"/>
          <w:szCs w:val="28"/>
          <w:lang w:val="vi-VN"/>
        </w:rPr>
        <w:t xml:space="preserve">Trong bối cảnh đó, việc kiên quyết đấu tranh phản bác quan điểm sai trái về “phi chính trị hóa quân đội”, bảo vệ vai trò lãnh đạo tuyệt đối, trực tiếp về mọi mặt của Đảng đối với quân đội là nhiệm vụ không chỉ của riêng ngành quốc phòng, mà còn là trách nhiệm chính trị của mỗi cán bộ, đảng viên, và mọi công dân yêu </w:t>
      </w:r>
      <w:r w:rsidR="00B861B1" w:rsidRPr="00147708">
        <w:rPr>
          <w:rFonts w:eastAsia="Times New Roman" w:cs="Times New Roman"/>
          <w:color w:val="000000" w:themeColor="text1"/>
          <w:sz w:val="28"/>
          <w:szCs w:val="28"/>
          <w:lang w:val="vi-VN"/>
        </w:rPr>
        <w:t>nước.</w:t>
      </w:r>
      <w:r w:rsidR="003E1213" w:rsidRPr="00147708">
        <w:rPr>
          <w:rFonts w:eastAsia="Times New Roman" w:cs="Times New Roman"/>
          <w:i/>
          <w:iCs/>
          <w:color w:val="000000" w:themeColor="text1"/>
          <w:sz w:val="28"/>
          <w:szCs w:val="28"/>
          <w:shd w:val="clear" w:color="auto" w:fill="FFFFFF"/>
          <w:lang w:val="vi-VN"/>
        </w:rPr>
        <w:t> </w:t>
      </w:r>
      <w:r w:rsidR="003E1213" w:rsidRPr="00147708">
        <w:rPr>
          <w:rFonts w:eastAsia="Times New Roman" w:cs="Times New Roman"/>
          <w:iCs/>
          <w:color w:val="000000" w:themeColor="text1"/>
          <w:sz w:val="28"/>
          <w:szCs w:val="28"/>
          <w:shd w:val="clear" w:color="auto" w:fill="FFFFFF"/>
          <w:lang w:val="vi-VN"/>
        </w:rPr>
        <w:t>Với </w:t>
      </w:r>
      <w:r w:rsidR="00342A2D" w:rsidRPr="00147708">
        <w:rPr>
          <w:rFonts w:eastAsia="Times New Roman" w:cs="Times New Roman"/>
          <w:iCs/>
          <w:color w:val="000000" w:themeColor="text1"/>
          <w:sz w:val="28"/>
          <w:szCs w:val="28"/>
          <w:shd w:val="clear" w:color="auto" w:fill="FFFFFF"/>
          <w:lang w:val="vi-VN"/>
        </w:rPr>
        <w:t>95</w:t>
      </w:r>
      <w:r w:rsidR="003E1213" w:rsidRPr="00147708">
        <w:rPr>
          <w:rFonts w:eastAsia="Times New Roman" w:cs="Times New Roman"/>
          <w:iCs/>
          <w:color w:val="000000" w:themeColor="text1"/>
          <w:sz w:val="28"/>
          <w:szCs w:val="28"/>
          <w:shd w:val="clear" w:color="auto" w:fill="FFFFFF"/>
          <w:lang w:val="vi-VN"/>
        </w:rPr>
        <w:t xml:space="preserve"> năm xây dựng, chiến đấu và trưởng thành của Đảng là </w:t>
      </w:r>
      <w:r w:rsidR="00B861B1" w:rsidRPr="00147708">
        <w:rPr>
          <w:rFonts w:eastAsia="Times New Roman" w:cs="Times New Roman"/>
          <w:iCs/>
          <w:color w:val="000000" w:themeColor="text1"/>
          <w:sz w:val="28"/>
          <w:szCs w:val="28"/>
          <w:shd w:val="clear" w:color="auto" w:fill="FFFFFF"/>
          <w:lang w:val="vi-VN"/>
        </w:rPr>
        <w:t>95</w:t>
      </w:r>
      <w:r w:rsidR="003E1213" w:rsidRPr="00147708">
        <w:rPr>
          <w:rFonts w:eastAsia="Times New Roman" w:cs="Times New Roman"/>
          <w:iCs/>
          <w:color w:val="000000" w:themeColor="text1"/>
          <w:sz w:val="28"/>
          <w:szCs w:val="28"/>
          <w:shd w:val="clear" w:color="auto" w:fill="FFFFFF"/>
          <w:lang w:val="vi-VN"/>
        </w:rPr>
        <w:t xml:space="preserve"> năm Đảng được dân tộc ta sinh thành, nuôi dưỡng và giao phó những trọng trách vẻ vang. Tổng Bí thư Nguyễn Phú Trọng đã khẳng định: “Với tất cả sự khiêm tốn, chúng ta vẫn có thể nói rằng: Đất nước ta chưa bao giờ có được cơ đồ, tiềm lực, vị thế và uy tín quốc tế như ngày nay”. Những thành tựu đó là sản phẩm kết tinh của sức sáng tạo, là kết quả nỗ lực của toàn Đảng, toàn dân, toàn quân, khẳng định tính đúng đắn của con đường đi lên chủ nghĩa xã hội mà nhân dân ta đã lựa chọn. Tuy nhiên, các thế lực thù địch vẫn luôn tìm mọi cách phủ nhận, công kích, xuyên tạc những thành tựu của đất nước, âm mưu phá hoại nền tảng tư tưởng của Đảng. Theo đó, bảo vệ nền tảng tư tưởng của Đảng là vấn đề cốt tử, là nhiệm vụ quan trọng hàng đầu của cả hệ thống chính trị, của toàn Đảng, toàn dân, toàn quân </w:t>
      </w:r>
      <w:r w:rsidR="003E1213" w:rsidRPr="00147708">
        <w:rPr>
          <w:rFonts w:eastAsia="Times New Roman" w:cs="Times New Roman"/>
          <w:iCs/>
          <w:color w:val="000000" w:themeColor="text1"/>
          <w:sz w:val="28"/>
          <w:szCs w:val="28"/>
          <w:shd w:val="clear" w:color="auto" w:fill="FFFFFF"/>
          <w:lang w:val="vi-VN"/>
        </w:rPr>
        <w:lastRenderedPageBreak/>
        <w:t>đúng theo tinh thần Nghị quyết 35-NQ/TW ngày 25/10/2018 của Bộ Chính trị khóa XII: “Bảo vệ nền tảng tư tưởng của Đảng, đấu tranh phản bác các quan điểm sai trái, thù địch là một nội dung cơ bản, hệ trọng, sống còn của công tác xây dựng, chỉnh đốn Đảng, là công việc tự giác, thường xuyên của cấp ủy, tổ chức Đảng, của từng cán bộ, đảng viên”.</w:t>
      </w:r>
      <w:r w:rsidR="00B861B1" w:rsidRPr="00147708">
        <w:rPr>
          <w:rFonts w:eastAsia="Times New Roman" w:cs="Times New Roman"/>
          <w:iCs/>
          <w:color w:val="000000" w:themeColor="text1"/>
          <w:sz w:val="28"/>
          <w:szCs w:val="28"/>
          <w:shd w:val="clear" w:color="auto" w:fill="FFFFFF"/>
          <w:lang w:val="vi-VN"/>
        </w:rPr>
        <w:t xml:space="preserve"> Vì vậy b</w:t>
      </w:r>
      <w:r w:rsidR="00B861B1" w:rsidRPr="00147708">
        <w:rPr>
          <w:rFonts w:eastAsia="Times New Roman" w:cs="Times New Roman"/>
          <w:bCs/>
          <w:color w:val="000000" w:themeColor="text1"/>
          <w:sz w:val="28"/>
          <w:szCs w:val="28"/>
          <w:lang w:val="vi-VN"/>
        </w:rPr>
        <w:t xml:space="preserve">ảo vệ nền tảng tư tưởng Đảng thông qua phản bác luận điệu “phi chính trị hóa quân đội” </w:t>
      </w:r>
      <w:r w:rsidR="00373C23" w:rsidRPr="00373C23">
        <w:rPr>
          <w:rFonts w:eastAsia="Times New Roman" w:cs="Times New Roman"/>
          <w:bCs/>
          <w:color w:val="000000" w:themeColor="text1"/>
          <w:sz w:val="28"/>
          <w:szCs w:val="28"/>
          <w:lang w:val="vi-VN"/>
        </w:rPr>
        <w:t>-</w:t>
      </w:r>
      <w:r w:rsidR="00B861B1" w:rsidRPr="00147708">
        <w:rPr>
          <w:rFonts w:eastAsia="Times New Roman" w:cs="Times New Roman"/>
          <w:bCs/>
          <w:color w:val="000000" w:themeColor="text1"/>
          <w:sz w:val="28"/>
          <w:szCs w:val="28"/>
          <w:lang w:val="vi-VN"/>
        </w:rPr>
        <w:t xml:space="preserve"> một nhiệm vụ cấp thiết.</w:t>
      </w:r>
    </w:p>
    <w:p w14:paraId="10F3C75F" w14:textId="47D8889B" w:rsidR="00580221" w:rsidRPr="00147708" w:rsidRDefault="00580221" w:rsidP="00373C23">
      <w:pPr>
        <w:widowControl w:val="0"/>
        <w:shd w:val="clear" w:color="auto" w:fill="FFFFFF"/>
        <w:spacing w:after="0" w:line="360" w:lineRule="auto"/>
        <w:ind w:firstLine="720"/>
        <w:textAlignment w:val="baseline"/>
        <w:rPr>
          <w:rFonts w:eastAsia="Times New Roman" w:cs="Times New Roman"/>
          <w:color w:val="000000" w:themeColor="text1"/>
          <w:sz w:val="28"/>
          <w:szCs w:val="28"/>
          <w:lang w:val="vi-VN"/>
        </w:rPr>
      </w:pPr>
      <w:r w:rsidRPr="00147708">
        <w:rPr>
          <w:rFonts w:eastAsia="Times New Roman" w:cs="Times New Roman"/>
          <w:color w:val="000000" w:themeColor="text1"/>
          <w:sz w:val="28"/>
          <w:szCs w:val="28"/>
          <w:lang w:val="vi-VN"/>
        </w:rPr>
        <w:t>Như chúng ta đã biết</w:t>
      </w:r>
      <w:r w:rsidR="00FE1295" w:rsidRPr="00147708">
        <w:rPr>
          <w:rFonts w:eastAsia="Times New Roman" w:cs="Times New Roman"/>
          <w:color w:val="000000" w:themeColor="text1"/>
          <w:sz w:val="28"/>
          <w:szCs w:val="28"/>
          <w:lang w:val="vi-VN"/>
        </w:rPr>
        <w:t>,</w:t>
      </w:r>
      <w:r w:rsidRPr="00147708">
        <w:rPr>
          <w:rFonts w:eastAsia="Times New Roman" w:cs="Times New Roman"/>
          <w:color w:val="000000" w:themeColor="text1"/>
          <w:sz w:val="28"/>
          <w:szCs w:val="28"/>
          <w:lang w:val="vi-VN"/>
        </w:rPr>
        <w:t xml:space="preserve"> Đảng Cộng sản Việt Nam là đội tiên phong của giai cấp công nhân và nông dân, đại biểu trung thành cho lợi ích của giai cấp công nhân và nông dân lao động. Là tổ chức chính trị duy nhất được </w:t>
      </w:r>
      <w:r w:rsidR="00FE1295" w:rsidRPr="00147708">
        <w:rPr>
          <w:rFonts w:eastAsia="Times New Roman" w:cs="Times New Roman"/>
          <w:color w:val="000000" w:themeColor="text1"/>
          <w:sz w:val="28"/>
          <w:szCs w:val="28"/>
          <w:lang w:val="vi-VN"/>
        </w:rPr>
        <w:t>H</w:t>
      </w:r>
      <w:r w:rsidRPr="00147708">
        <w:rPr>
          <w:rFonts w:eastAsia="Times New Roman" w:cs="Times New Roman"/>
          <w:color w:val="000000" w:themeColor="text1"/>
          <w:sz w:val="28"/>
          <w:szCs w:val="28"/>
          <w:lang w:val="vi-VN"/>
        </w:rPr>
        <w:t>iến pháp Việt Nam 2013 công nhận. Đảng cộng sản Việt Nam lấy nền tảng cốt lõi là chủ nghĩa Mác - Lênin và tư tưởng Hồ Chí Minh để hoạt động và phát triển. Nền tảng tư tưởng của Đảng được khẳng định tại </w:t>
      </w:r>
      <w:r w:rsidRPr="00147708">
        <w:rPr>
          <w:rFonts w:eastAsia="Times New Roman" w:cs="Times New Roman"/>
          <w:bCs/>
          <w:color w:val="000000" w:themeColor="text1"/>
          <w:sz w:val="28"/>
          <w:szCs w:val="28"/>
          <w:bdr w:val="none" w:sz="0" w:space="0" w:color="auto" w:frame="1"/>
          <w:lang w:val="vi-VN"/>
        </w:rPr>
        <w:t>"</w:t>
      </w:r>
      <w:r w:rsidR="00FE1295" w:rsidRPr="00147708">
        <w:rPr>
          <w:rFonts w:eastAsia="Times New Roman" w:cs="Times New Roman"/>
          <w:bCs/>
          <w:color w:val="000000" w:themeColor="text1"/>
          <w:sz w:val="28"/>
          <w:szCs w:val="28"/>
          <w:bdr w:val="none" w:sz="0" w:space="0" w:color="auto" w:frame="1"/>
          <w:lang w:val="vi-VN"/>
        </w:rPr>
        <w:t>C</w:t>
      </w:r>
      <w:r w:rsidRPr="00147708">
        <w:rPr>
          <w:rFonts w:eastAsia="Times New Roman" w:cs="Times New Roman"/>
          <w:bCs/>
          <w:color w:val="000000" w:themeColor="text1"/>
          <w:sz w:val="28"/>
          <w:szCs w:val="28"/>
          <w:bdr w:val="none" w:sz="0" w:space="0" w:color="auto" w:frame="1"/>
          <w:lang w:val="vi-VN"/>
        </w:rPr>
        <w:t>ương lĩnh xây dựng đất nước trong thời kỳ quá độ lên chủ nghĩa xã hội năm 2011"</w:t>
      </w:r>
      <w:r w:rsidRPr="00147708">
        <w:rPr>
          <w:rFonts w:eastAsia="Times New Roman" w:cs="Times New Roman"/>
          <w:color w:val="000000" w:themeColor="text1"/>
          <w:sz w:val="28"/>
          <w:szCs w:val="28"/>
          <w:lang w:val="vi-VN"/>
        </w:rPr>
        <w:t xml:space="preserve"> và được khẳng định là chủ nghĩa Mác - Lênin và tư tưởng Hồ Chí Minh. Chủ nghĩa Mác- Lênin là học thuyết lý luận sâu rộng, toàn diện trên mọi lĩnh vực, mà căn bản, quan trọng, cốt lõi, gồm: Triết học, </w:t>
      </w:r>
      <w:r w:rsidR="00FE1295" w:rsidRPr="00147708">
        <w:rPr>
          <w:rFonts w:eastAsia="Times New Roman" w:cs="Times New Roman"/>
          <w:color w:val="000000" w:themeColor="text1"/>
          <w:sz w:val="28"/>
          <w:szCs w:val="28"/>
          <w:lang w:val="vi-VN"/>
        </w:rPr>
        <w:t>K</w:t>
      </w:r>
      <w:r w:rsidRPr="00147708">
        <w:rPr>
          <w:rFonts w:eastAsia="Times New Roman" w:cs="Times New Roman"/>
          <w:color w:val="000000" w:themeColor="text1"/>
          <w:sz w:val="28"/>
          <w:szCs w:val="28"/>
          <w:lang w:val="vi-VN"/>
        </w:rPr>
        <w:t xml:space="preserve">inh tế chính trị học và </w:t>
      </w:r>
      <w:r w:rsidR="00FE1295" w:rsidRPr="00147708">
        <w:rPr>
          <w:rFonts w:eastAsia="Times New Roman" w:cs="Times New Roman"/>
          <w:color w:val="000000" w:themeColor="text1"/>
          <w:sz w:val="28"/>
          <w:szCs w:val="28"/>
          <w:lang w:val="vi-VN"/>
        </w:rPr>
        <w:t>C</w:t>
      </w:r>
      <w:r w:rsidRPr="00147708">
        <w:rPr>
          <w:rFonts w:eastAsia="Times New Roman" w:cs="Times New Roman"/>
          <w:color w:val="000000" w:themeColor="text1"/>
          <w:sz w:val="28"/>
          <w:szCs w:val="28"/>
          <w:lang w:val="vi-VN"/>
        </w:rPr>
        <w:t xml:space="preserve">hủ nghĩa xã hội khoa học. </w:t>
      </w:r>
    </w:p>
    <w:p w14:paraId="73344C71" w14:textId="77777777" w:rsidR="00580221" w:rsidRPr="00147708" w:rsidRDefault="001309DF" w:rsidP="00373C23">
      <w:pPr>
        <w:widowControl w:val="0"/>
        <w:shd w:val="clear" w:color="auto" w:fill="FFFFFF"/>
        <w:spacing w:after="0" w:line="360" w:lineRule="auto"/>
        <w:ind w:firstLine="720"/>
        <w:textAlignment w:val="baseline"/>
        <w:outlineLvl w:val="2"/>
        <w:rPr>
          <w:rFonts w:eastAsia="Times New Roman" w:cs="Times New Roman"/>
          <w:b/>
          <w:bCs/>
          <w:color w:val="000000" w:themeColor="text1"/>
          <w:sz w:val="28"/>
          <w:szCs w:val="28"/>
          <w:lang w:val="vi-VN"/>
        </w:rPr>
      </w:pPr>
      <w:r w:rsidRPr="00147708">
        <w:rPr>
          <w:rFonts w:eastAsia="Times New Roman" w:cs="Times New Roman"/>
          <w:bCs/>
          <w:color w:val="000000" w:themeColor="text1"/>
          <w:sz w:val="28"/>
          <w:szCs w:val="28"/>
          <w:lang w:val="vi-VN"/>
        </w:rPr>
        <w:t>N</w:t>
      </w:r>
      <w:r w:rsidR="00580221" w:rsidRPr="00147708">
        <w:rPr>
          <w:rFonts w:eastAsia="Times New Roman" w:cs="Times New Roman"/>
          <w:bCs/>
          <w:color w:val="000000" w:themeColor="text1"/>
          <w:sz w:val="28"/>
          <w:szCs w:val="28"/>
          <w:lang w:val="vi-VN"/>
        </w:rPr>
        <w:t>ền tảng tư tưởng của Đảng</w:t>
      </w:r>
      <w:r w:rsidRPr="00147708">
        <w:rPr>
          <w:rFonts w:eastAsia="Times New Roman" w:cs="Times New Roman"/>
          <w:bCs/>
          <w:color w:val="000000" w:themeColor="text1"/>
          <w:sz w:val="28"/>
          <w:szCs w:val="28"/>
          <w:lang w:val="vi-VN"/>
        </w:rPr>
        <w:t xml:space="preserve"> bắt nguồn từ h</w:t>
      </w:r>
      <w:r w:rsidR="00580221" w:rsidRPr="00147708">
        <w:rPr>
          <w:rFonts w:eastAsia="Times New Roman" w:cs="Times New Roman"/>
          <w:color w:val="000000" w:themeColor="text1"/>
          <w:sz w:val="28"/>
          <w:szCs w:val="28"/>
          <w:lang w:val="vi-VN"/>
        </w:rPr>
        <w:t>ọc thuyết về chủ nghĩa cộng sản là do một số nhà kinh điển dày công nghiên cứu từ cuối thế kỉ XIX đến đầu thế kỉ XX trên cơ sở thực tiễn chủ nghĩa tư bản đã dẫn bước qua giai đoạn chủ nghĩa đế quốc, phong trào đấu tranh giai cấp của nhân dân lao động trên toàn cầu đang phát triển mạnh mẽ và đạt được nhiều thành tựu to lớn:  Công xã Paris, Cách mạng tháng 10 Nga, sự thành lập liên bang cộng hòa xã hội chủ nghĩa Xô - Viết, giải thoát hàng trăm triệu nhân dân lao động khỏi ách áp bức, bóc lột của chế độ phong kiến và tư bản. Tư tưởng Hồ Chí Minh là một hệ thống quan điểm toàn diện và sâu sắc của Chủ tịch Hồ Chí Minh đối với một số vấn đề cơ bản của cách mạng Việt Nam, kết quả của sự ứng dụng và phát triển sáng tạo của chủ nghĩa Mác- Lênin vào điều kiện thực tiễn của nước ta, tiếp nối và phát triển những giá trị truyền thống cao đẹp của dân tộc, tiếp thu những tinh hoa văn hóa đặc biệt của nhân loại; là tài sản tinh thần đặc biệt quý báu và vô giá của Đảng và dân tộc ta, tư tưởng của người mãi dẫn đường cho sự nghiệp cách mạng của chúng ta.</w:t>
      </w:r>
    </w:p>
    <w:p w14:paraId="38658F73" w14:textId="65718284" w:rsidR="00236E1A" w:rsidRPr="00147708" w:rsidRDefault="00580221" w:rsidP="00373C23">
      <w:pPr>
        <w:widowControl w:val="0"/>
        <w:shd w:val="clear" w:color="auto" w:fill="FFFFFF"/>
        <w:spacing w:after="0" w:line="360" w:lineRule="auto"/>
        <w:ind w:firstLine="720"/>
        <w:textAlignment w:val="baseline"/>
        <w:rPr>
          <w:rFonts w:eastAsia="Times New Roman" w:cs="Times New Roman"/>
          <w:color w:val="000000" w:themeColor="text1"/>
          <w:sz w:val="28"/>
          <w:szCs w:val="28"/>
          <w:lang w:val="vi-VN"/>
        </w:rPr>
      </w:pPr>
      <w:r w:rsidRPr="00147708">
        <w:rPr>
          <w:rFonts w:eastAsia="Times New Roman" w:cs="Times New Roman"/>
          <w:color w:val="000000" w:themeColor="text1"/>
          <w:sz w:val="28"/>
          <w:szCs w:val="28"/>
          <w:lang w:val="vi-VN"/>
        </w:rPr>
        <w:lastRenderedPageBreak/>
        <w:t>Như vậy, nền tảng tư tưởng của Đảng cộng sản Việt Nam là các học thuyết, những tư tưởng được ra đời trên cơ sở tiếp thu có chọn lọc những tinh hoa văn minh của trí tuệ nhân loại; luôn luôn được bồi đắp, hoàn thiện bởi những kết quá sáng tạo mới nhất của khoa học và kinh nghiệm thực tiễn lịch sử trong nước và quốc tế.</w:t>
      </w:r>
      <w:r w:rsidR="00E02706" w:rsidRPr="00147708">
        <w:rPr>
          <w:rFonts w:eastAsia="Times New Roman" w:cs="Times New Roman"/>
          <w:color w:val="000000" w:themeColor="text1"/>
          <w:sz w:val="28"/>
          <w:szCs w:val="28"/>
          <w:lang w:val="vi-VN"/>
        </w:rPr>
        <w:t xml:space="preserve"> </w:t>
      </w:r>
      <w:r w:rsidR="00236E1A" w:rsidRPr="00147708">
        <w:rPr>
          <w:rFonts w:eastAsia="Times New Roman" w:cs="Times New Roman"/>
          <w:color w:val="000000" w:themeColor="text1"/>
          <w:sz w:val="28"/>
          <w:szCs w:val="28"/>
          <w:lang w:val="vi-VN"/>
        </w:rPr>
        <w:t>Nền tảng tư tưởng của Đảng chính là chủ nghĩa Mác - Lênin và tư tưởng Hồ Chí Minh – những giá trị lý luận cách mạng, khoa học và nhân văn sâu sắc. Đây không chỉ là kim chỉ nam cho mọi đường lối, chủ trương của Đảng mà còn là chỗ dựa tinh thần vững chắc cho nhân dân trong sự nghiệp xây dựng và bảo vệ Tổ quốc.</w:t>
      </w:r>
      <w:r w:rsidR="00E02706" w:rsidRPr="00147708">
        <w:rPr>
          <w:rFonts w:eastAsia="Times New Roman" w:cs="Times New Roman"/>
          <w:color w:val="000000" w:themeColor="text1"/>
          <w:sz w:val="28"/>
          <w:szCs w:val="28"/>
          <w:lang w:val="vi-VN"/>
        </w:rPr>
        <w:t xml:space="preserve"> </w:t>
      </w:r>
      <w:r w:rsidR="00236E1A" w:rsidRPr="00147708">
        <w:rPr>
          <w:rFonts w:eastAsia="Times New Roman" w:cs="Times New Roman"/>
          <w:color w:val="000000" w:themeColor="text1"/>
          <w:sz w:val="28"/>
          <w:szCs w:val="28"/>
          <w:lang w:val="vi-VN"/>
        </w:rPr>
        <w:t xml:space="preserve">Chính nhờ nền tảng tư tưởng ấy, Đảng ta đã vững vàng lãnh đạo cách mạng Việt Nam vượt qua muôn vàn thử thách: từ thắng lợi của Cách mạng </w:t>
      </w:r>
      <w:r w:rsidR="00FE1295" w:rsidRPr="00147708">
        <w:rPr>
          <w:rFonts w:eastAsia="Times New Roman" w:cs="Times New Roman"/>
          <w:color w:val="000000" w:themeColor="text1"/>
          <w:sz w:val="28"/>
          <w:szCs w:val="28"/>
          <w:lang w:val="vi-VN"/>
        </w:rPr>
        <w:t>t</w:t>
      </w:r>
      <w:r w:rsidR="00236E1A" w:rsidRPr="00147708">
        <w:rPr>
          <w:rFonts w:eastAsia="Times New Roman" w:cs="Times New Roman"/>
          <w:color w:val="000000" w:themeColor="text1"/>
          <w:sz w:val="28"/>
          <w:szCs w:val="28"/>
          <w:lang w:val="vi-VN"/>
        </w:rPr>
        <w:t>háng Tám 1945, chiến thắng Điện Biên Phủ, đến công cuộc Đổi mới toàn diện đất nước từ năm 1986 đến nay.</w:t>
      </w:r>
    </w:p>
    <w:p w14:paraId="5F46E9A8" w14:textId="455993E7" w:rsidR="001309DF" w:rsidRPr="00147708" w:rsidRDefault="00661C66" w:rsidP="00373C23">
      <w:pPr>
        <w:widowControl w:val="0"/>
        <w:spacing w:after="0" w:line="360" w:lineRule="auto"/>
        <w:ind w:firstLine="720"/>
        <w:rPr>
          <w:rFonts w:eastAsia="Times New Roman" w:cs="Times New Roman"/>
          <w:color w:val="000000" w:themeColor="text1"/>
          <w:sz w:val="28"/>
          <w:szCs w:val="28"/>
          <w:lang w:val="vi-VN"/>
        </w:rPr>
      </w:pPr>
      <w:r w:rsidRPr="00373C23">
        <w:rPr>
          <w:rFonts w:eastAsia="Times New Roman" w:cs="Times New Roman"/>
          <w:bCs/>
          <w:color w:val="000000" w:themeColor="text1"/>
          <w:sz w:val="28"/>
          <w:szCs w:val="28"/>
          <w:lang w:val="vi-VN"/>
        </w:rPr>
        <w:t xml:space="preserve">Vai trò của Đảng đối với quân đội </w:t>
      </w:r>
      <w:r w:rsidR="00373C23" w:rsidRPr="00373C23">
        <w:rPr>
          <w:rFonts w:eastAsia="Times New Roman" w:cs="Times New Roman"/>
          <w:bCs/>
          <w:color w:val="000000" w:themeColor="text1"/>
          <w:sz w:val="28"/>
          <w:szCs w:val="28"/>
          <w:lang w:val="vi-VN"/>
        </w:rPr>
        <w:t>-</w:t>
      </w:r>
      <w:r w:rsidRPr="00373C23">
        <w:rPr>
          <w:rFonts w:eastAsia="Times New Roman" w:cs="Times New Roman"/>
          <w:bCs/>
          <w:color w:val="000000" w:themeColor="text1"/>
          <w:sz w:val="28"/>
          <w:szCs w:val="28"/>
          <w:lang w:val="vi-VN"/>
        </w:rPr>
        <w:t xml:space="preserve"> nền tảng mang tính nguyên tắc</w:t>
      </w:r>
      <w:r w:rsidRPr="00147708">
        <w:rPr>
          <w:rFonts w:eastAsia="Times New Roman" w:cs="Times New Roman"/>
          <w:color w:val="000000" w:themeColor="text1"/>
          <w:sz w:val="28"/>
          <w:szCs w:val="28"/>
          <w:lang w:val="vi-VN"/>
        </w:rPr>
        <w:t>.</w:t>
      </w:r>
      <w:r w:rsidR="00F06EC4" w:rsidRPr="00147708">
        <w:rPr>
          <w:rFonts w:eastAsia="Times New Roman" w:cs="Times New Roman"/>
          <w:color w:val="000000" w:themeColor="text1"/>
          <w:sz w:val="28"/>
          <w:szCs w:val="28"/>
          <w:lang w:val="vi-VN"/>
        </w:rPr>
        <w:t xml:space="preserve"> </w:t>
      </w:r>
      <w:r w:rsidR="001309DF" w:rsidRPr="00147708">
        <w:rPr>
          <w:rFonts w:eastAsia="Times New Roman" w:cs="Times New Roman"/>
          <w:color w:val="000000" w:themeColor="text1"/>
          <w:sz w:val="28"/>
          <w:szCs w:val="28"/>
          <w:lang w:val="vi-VN"/>
        </w:rPr>
        <w:t>Từ khi thành lập, Quân đội nhân dân Việt Nam đã gắn liền với sự lãnh đạo của Đảng Cộng sản Việt Nam. Bản chất của quân đội ta là “quân đội kiểu mới”, mang bản chất giai cấp công nhân, có tính nhân dân và tính dân tộc sâu sắc, được Đảng tổ chức, lãnh đạo và giáo dục. Vai trò này đã được Hiến pháp năm 2013 khẳng định rõ ràng</w:t>
      </w:r>
      <w:r w:rsidR="001309DF" w:rsidRPr="00147708">
        <w:rPr>
          <w:rFonts w:eastAsia="Times New Roman" w:cs="Times New Roman"/>
          <w:i/>
          <w:color w:val="000000" w:themeColor="text1"/>
          <w:sz w:val="28"/>
          <w:szCs w:val="28"/>
          <w:lang w:val="vi-VN"/>
        </w:rPr>
        <w:t>: “Quân đội nhân dân tuyệt đối trung thành với Tổ quốc, với Nhân dân, với Đảng và Nhà nước.”</w:t>
      </w:r>
      <w:r w:rsidR="001309DF" w:rsidRPr="00147708">
        <w:rPr>
          <w:rFonts w:eastAsia="Times New Roman" w:cs="Times New Roman"/>
          <w:color w:val="000000" w:themeColor="text1"/>
          <w:sz w:val="28"/>
          <w:szCs w:val="28"/>
          <w:lang w:val="vi-VN"/>
        </w:rPr>
        <w:t xml:space="preserve"> Nghị quyết số 51-NQ/TW của Bộ Chính trị về chiến lược bảo vệ Tổ quốc trong tình hình mới cũng xác định: </w:t>
      </w:r>
      <w:r w:rsidR="00FE1295" w:rsidRPr="00147708">
        <w:rPr>
          <w:rFonts w:eastAsia="Times New Roman" w:cs="Times New Roman"/>
          <w:i/>
          <w:color w:val="000000" w:themeColor="text1"/>
          <w:sz w:val="28"/>
          <w:szCs w:val="28"/>
          <w:lang w:val="vi-VN"/>
        </w:rPr>
        <w:t>K</w:t>
      </w:r>
      <w:r w:rsidR="001309DF" w:rsidRPr="00147708">
        <w:rPr>
          <w:rFonts w:eastAsia="Times New Roman" w:cs="Times New Roman"/>
          <w:i/>
          <w:color w:val="000000" w:themeColor="text1"/>
          <w:sz w:val="28"/>
          <w:szCs w:val="28"/>
          <w:lang w:val="vi-VN"/>
        </w:rPr>
        <w:t>iên định nguyên tắc Đảng lãnh đạo tuyệt đối, trực tiếp về mọi mặt đối với quân đội</w:t>
      </w:r>
      <w:r w:rsidR="001309DF" w:rsidRPr="00147708">
        <w:rPr>
          <w:rFonts w:eastAsia="Times New Roman" w:cs="Times New Roman"/>
          <w:color w:val="000000" w:themeColor="text1"/>
          <w:sz w:val="28"/>
          <w:szCs w:val="28"/>
          <w:lang w:val="vi-VN"/>
        </w:rPr>
        <w:t>.</w:t>
      </w:r>
      <w:r w:rsidRPr="00147708">
        <w:rPr>
          <w:rFonts w:eastAsia="Times New Roman" w:cs="Times New Roman"/>
          <w:color w:val="000000" w:themeColor="text1"/>
          <w:sz w:val="28"/>
          <w:szCs w:val="28"/>
          <w:lang w:val="vi-VN"/>
        </w:rPr>
        <w:t xml:space="preserve"> </w:t>
      </w:r>
      <w:r w:rsidR="001309DF" w:rsidRPr="00147708">
        <w:rPr>
          <w:rFonts w:eastAsia="Times New Roman" w:cs="Times New Roman"/>
          <w:color w:val="000000" w:themeColor="text1"/>
          <w:sz w:val="28"/>
          <w:szCs w:val="28"/>
          <w:lang w:val="vi-VN"/>
        </w:rPr>
        <w:t>Sự lãnh đạo của Đảng không làm giảm tính chuyên nghiệp của quân đội, mà ngược lại, bảo đảm cho quân đội giữ vững bản chất cách mạng, không bị lệch hướng, không bị thao túng bởi các thế lực thù địch hoặc lợi ích nhóm.</w:t>
      </w:r>
    </w:p>
    <w:p w14:paraId="3E7EB11E" w14:textId="49972285" w:rsidR="000B7E80" w:rsidRPr="00147708" w:rsidRDefault="00661C66" w:rsidP="00373C23">
      <w:pPr>
        <w:widowControl w:val="0"/>
        <w:spacing w:after="0" w:line="360" w:lineRule="auto"/>
        <w:ind w:firstLine="720"/>
        <w:outlineLvl w:val="2"/>
        <w:rPr>
          <w:rFonts w:eastAsia="Times New Roman" w:cs="Times New Roman"/>
          <w:color w:val="000000" w:themeColor="text1"/>
          <w:sz w:val="28"/>
          <w:szCs w:val="28"/>
          <w:lang w:val="vi-VN"/>
        </w:rPr>
      </w:pPr>
      <w:r w:rsidRPr="00147708">
        <w:rPr>
          <w:rFonts w:eastAsia="Times New Roman" w:cs="Times New Roman"/>
          <w:color w:val="000000" w:themeColor="text1"/>
          <w:sz w:val="28"/>
          <w:szCs w:val="28"/>
          <w:shd w:val="clear" w:color="auto" w:fill="FFFFFF"/>
          <w:lang w:val="af-ZA"/>
        </w:rPr>
        <w:t xml:space="preserve">Trong những năm gần đây, âm mưu, thủ đoạn chống phá nước ta trên lĩnh vực tư tưởng, văn hóa của các thế lực thù địch ngày càng tinh vi, xảo quyệt và nguy hiểm hơn. Một trong những thủ đoạn ấy là </w:t>
      </w:r>
      <w:r w:rsidR="00D50B70" w:rsidRPr="00147708">
        <w:rPr>
          <w:rFonts w:eastAsia="Times New Roman" w:cs="Times New Roman"/>
          <w:bCs/>
          <w:color w:val="000000" w:themeColor="text1"/>
          <w:sz w:val="28"/>
          <w:szCs w:val="28"/>
          <w:lang w:val="af-ZA"/>
        </w:rPr>
        <w:t xml:space="preserve">Thủ đoạn “phi chính trị hóa quân đội” </w:t>
      </w:r>
      <w:r w:rsidR="00373C23">
        <w:rPr>
          <w:rFonts w:eastAsia="Times New Roman" w:cs="Times New Roman"/>
          <w:bCs/>
          <w:color w:val="000000" w:themeColor="text1"/>
          <w:sz w:val="28"/>
          <w:szCs w:val="28"/>
          <w:lang w:val="af-ZA"/>
        </w:rPr>
        <w:t>-</w:t>
      </w:r>
      <w:r w:rsidR="00D50B70" w:rsidRPr="00147708">
        <w:rPr>
          <w:rFonts w:eastAsia="Times New Roman" w:cs="Times New Roman"/>
          <w:bCs/>
          <w:color w:val="000000" w:themeColor="text1"/>
          <w:sz w:val="28"/>
          <w:szCs w:val="28"/>
          <w:lang w:val="af-ZA"/>
        </w:rPr>
        <w:t xml:space="preserve"> một dạng của chiến lược diễn biến hòa </w:t>
      </w:r>
      <w:r w:rsidR="001520DF" w:rsidRPr="00147708">
        <w:rPr>
          <w:rFonts w:eastAsia="Times New Roman" w:cs="Times New Roman"/>
          <w:bCs/>
          <w:color w:val="000000" w:themeColor="text1"/>
          <w:sz w:val="28"/>
          <w:szCs w:val="28"/>
          <w:lang w:val="af-ZA"/>
        </w:rPr>
        <w:t>bình</w:t>
      </w:r>
      <w:r w:rsidR="001520DF" w:rsidRPr="00147708">
        <w:rPr>
          <w:rFonts w:eastAsia="Times New Roman" w:cs="Times New Roman"/>
          <w:bCs/>
          <w:color w:val="000000" w:themeColor="text1"/>
          <w:sz w:val="28"/>
          <w:szCs w:val="28"/>
          <w:lang w:val="vi-VN"/>
        </w:rPr>
        <w:t>.</w:t>
      </w:r>
      <w:r w:rsidR="001520DF" w:rsidRPr="00147708">
        <w:rPr>
          <w:rFonts w:eastAsia="Times New Roman" w:cs="Times New Roman"/>
          <w:b/>
          <w:bCs/>
          <w:color w:val="000000" w:themeColor="text1"/>
          <w:sz w:val="28"/>
          <w:szCs w:val="28"/>
          <w:lang w:val="vi-VN"/>
        </w:rPr>
        <w:t xml:space="preserve"> </w:t>
      </w:r>
      <w:r w:rsidR="00D50B70" w:rsidRPr="00147708">
        <w:rPr>
          <w:rFonts w:eastAsia="Times New Roman" w:cs="Times New Roman"/>
          <w:color w:val="000000" w:themeColor="text1"/>
          <w:sz w:val="28"/>
          <w:szCs w:val="28"/>
          <w:lang w:val="vi-VN"/>
        </w:rPr>
        <w:t xml:space="preserve">“Phi chính trị hóa quân đội” là luận điệu kêu gọi tách quân đội ra khỏi sự lãnh đạo của bất kỳ đảng phái nào, hướng tới một quân đội trung lập về chính trị. Bề ngoài, đây là một đề xuất có vẻ khách quan, nhằm “chuyên nghiệp hóa” lực lượng vũ trang. Tuy nhiên, thực chất đây là thủ đoạn nằm </w:t>
      </w:r>
      <w:r w:rsidR="00D50B70" w:rsidRPr="00147708">
        <w:rPr>
          <w:rFonts w:eastAsia="Times New Roman" w:cs="Times New Roman"/>
          <w:color w:val="000000" w:themeColor="text1"/>
          <w:sz w:val="28"/>
          <w:szCs w:val="28"/>
          <w:lang w:val="vi-VN"/>
        </w:rPr>
        <w:lastRenderedPageBreak/>
        <w:t>trong chiến lược “diễn biến hòa bình” của các thế lực phản động nhằm làm suy yếu vai trò của Đảng Cộng sản Việt Nam, tiến tới chuyển hóa chế độ chính trị của đất nước.</w:t>
      </w:r>
      <w:r w:rsidR="001520DF" w:rsidRPr="00147708">
        <w:rPr>
          <w:rFonts w:eastAsia="Times New Roman" w:cs="Times New Roman"/>
          <w:b/>
          <w:bCs/>
          <w:color w:val="000000" w:themeColor="text1"/>
          <w:sz w:val="28"/>
          <w:szCs w:val="28"/>
          <w:lang w:val="vi-VN"/>
        </w:rPr>
        <w:t xml:space="preserve"> </w:t>
      </w:r>
      <w:r w:rsidR="00D50B70" w:rsidRPr="00147708">
        <w:rPr>
          <w:rFonts w:eastAsia="Times New Roman" w:cs="Times New Roman"/>
          <w:color w:val="000000" w:themeColor="text1"/>
          <w:sz w:val="28"/>
          <w:szCs w:val="28"/>
          <w:lang w:val="vi-VN"/>
        </w:rPr>
        <w:t>Nếu quân đội bị “phi chính trị hóa”, điều đó đồng nghĩa với việc làm mất định hướng chính trị, làm rỗng hóa lý tưởng chiến đấu, tạo điều kiện cho sự chia rẽ nội bộ, thậm chí có thể bị các thế lực thù địch lợi dụng để thực hiện các hoạt động phản quốc, đảo chính, gây mất ổn định đất nước.</w:t>
      </w:r>
      <w:r w:rsidR="001520DF" w:rsidRPr="00147708">
        <w:rPr>
          <w:rFonts w:eastAsia="Times New Roman" w:cs="Times New Roman"/>
          <w:color w:val="000000" w:themeColor="text1"/>
          <w:sz w:val="28"/>
          <w:szCs w:val="28"/>
          <w:lang w:val="vi-VN"/>
        </w:rPr>
        <w:t xml:space="preserve"> </w:t>
      </w:r>
    </w:p>
    <w:p w14:paraId="1D5D92A2" w14:textId="670BB24D" w:rsidR="00CC4FEE" w:rsidRPr="00147708" w:rsidRDefault="00CC4FEE" w:rsidP="00373C23">
      <w:pPr>
        <w:widowControl w:val="0"/>
        <w:spacing w:after="0" w:line="360" w:lineRule="auto"/>
        <w:ind w:firstLine="720"/>
        <w:outlineLvl w:val="2"/>
        <w:rPr>
          <w:rFonts w:eastAsia="Times New Roman" w:cs="Times New Roman"/>
          <w:color w:val="000000" w:themeColor="text1"/>
          <w:sz w:val="28"/>
          <w:szCs w:val="28"/>
          <w:lang w:val="vi-VN"/>
        </w:rPr>
      </w:pPr>
      <w:r w:rsidRPr="00147708">
        <w:rPr>
          <w:rStyle w:val="Strong"/>
          <w:rFonts w:cs="Times New Roman"/>
          <w:b w:val="0"/>
          <w:bCs w:val="0"/>
          <w:color w:val="000000" w:themeColor="text1"/>
          <w:sz w:val="28"/>
          <w:szCs w:val="28"/>
          <w:lang w:val="vi-VN"/>
        </w:rPr>
        <w:t xml:space="preserve">Mục tiêu thâm độc của thủ đoạn này là: </w:t>
      </w:r>
      <w:r w:rsidR="00971072" w:rsidRPr="00147708">
        <w:rPr>
          <w:rStyle w:val="Strong"/>
          <w:rFonts w:cs="Times New Roman"/>
          <w:b w:val="0"/>
          <w:bCs w:val="0"/>
          <w:sz w:val="28"/>
          <w:szCs w:val="28"/>
          <w:lang w:val="vi-VN"/>
        </w:rPr>
        <w:t>t</w:t>
      </w:r>
      <w:r w:rsidRPr="00147708">
        <w:rPr>
          <w:rStyle w:val="Strong"/>
          <w:rFonts w:cs="Times New Roman"/>
          <w:b w:val="0"/>
          <w:color w:val="000000" w:themeColor="text1"/>
          <w:sz w:val="28"/>
          <w:szCs w:val="28"/>
          <w:lang w:val="vi-VN"/>
        </w:rPr>
        <w:t>ước bỏ vai trò chính trị của Đảng trong quân đội</w:t>
      </w:r>
      <w:r w:rsidRPr="00147708">
        <w:rPr>
          <w:rFonts w:cs="Times New Roman"/>
          <w:b/>
          <w:sz w:val="28"/>
          <w:szCs w:val="28"/>
          <w:lang w:val="vi-VN"/>
        </w:rPr>
        <w:t xml:space="preserve">, </w:t>
      </w:r>
      <w:r w:rsidRPr="00147708">
        <w:rPr>
          <w:rFonts w:cs="Times New Roman"/>
          <w:sz w:val="28"/>
          <w:szCs w:val="28"/>
          <w:lang w:val="vi-VN"/>
        </w:rPr>
        <w:t xml:space="preserve">khiến quân đội trở nên trung lập, dễ bị các thế lực chính trị khác lôi kéo, mua chuộc; </w:t>
      </w:r>
      <w:r w:rsidR="00971072" w:rsidRPr="00147708">
        <w:rPr>
          <w:rFonts w:cs="Times New Roman"/>
          <w:sz w:val="28"/>
          <w:szCs w:val="28"/>
          <w:lang w:val="vi-VN"/>
        </w:rPr>
        <w:t>g</w:t>
      </w:r>
      <w:r w:rsidRPr="00147708">
        <w:rPr>
          <w:rStyle w:val="Strong"/>
          <w:rFonts w:cs="Times New Roman"/>
          <w:b w:val="0"/>
          <w:color w:val="000000" w:themeColor="text1"/>
          <w:sz w:val="28"/>
          <w:szCs w:val="28"/>
          <w:lang w:val="vi-VN"/>
        </w:rPr>
        <w:t>ây mất ổn định về tư tưởng</w:t>
      </w:r>
      <w:r w:rsidRPr="00147708">
        <w:rPr>
          <w:rFonts w:cs="Times New Roman"/>
          <w:sz w:val="28"/>
          <w:szCs w:val="28"/>
          <w:lang w:val="vi-VN"/>
        </w:rPr>
        <w:t>,</w:t>
      </w:r>
      <w:r w:rsidRPr="00147708">
        <w:rPr>
          <w:rFonts w:cs="Times New Roman"/>
          <w:b/>
          <w:sz w:val="28"/>
          <w:szCs w:val="28"/>
          <w:lang w:val="vi-VN"/>
        </w:rPr>
        <w:t xml:space="preserve"> </w:t>
      </w:r>
      <w:r w:rsidRPr="00147708">
        <w:rPr>
          <w:rFonts w:cs="Times New Roman"/>
          <w:sz w:val="28"/>
          <w:szCs w:val="28"/>
          <w:lang w:val="vi-VN"/>
        </w:rPr>
        <w:t>tạo ra khoảng trống về lý tưởng chiến đấu trong nội bộ lực lượng vũ trang;</w:t>
      </w:r>
      <w:r w:rsidRPr="00147708">
        <w:rPr>
          <w:rFonts w:cs="Times New Roman"/>
          <w:b/>
          <w:sz w:val="28"/>
          <w:szCs w:val="28"/>
          <w:lang w:val="vi-VN"/>
        </w:rPr>
        <w:t xml:space="preserve"> </w:t>
      </w:r>
      <w:r w:rsidR="00ED3C1F" w:rsidRPr="00147708">
        <w:rPr>
          <w:rFonts w:cs="Times New Roman"/>
          <w:b/>
          <w:sz w:val="28"/>
          <w:szCs w:val="28"/>
          <w:lang w:val="vi-VN"/>
        </w:rPr>
        <w:t>c</w:t>
      </w:r>
      <w:r w:rsidRPr="00147708">
        <w:rPr>
          <w:rStyle w:val="Strong"/>
          <w:rFonts w:cs="Times New Roman"/>
          <w:b w:val="0"/>
          <w:color w:val="000000" w:themeColor="text1"/>
          <w:sz w:val="28"/>
          <w:szCs w:val="28"/>
          <w:lang w:val="vi-VN"/>
        </w:rPr>
        <w:t xml:space="preserve">hia rẽ mối quan hệ quân </w:t>
      </w:r>
      <w:r w:rsidR="00373C23" w:rsidRPr="00373C23">
        <w:rPr>
          <w:rStyle w:val="Strong"/>
          <w:rFonts w:cs="Times New Roman"/>
          <w:b w:val="0"/>
          <w:color w:val="000000" w:themeColor="text1"/>
          <w:sz w:val="28"/>
          <w:szCs w:val="28"/>
          <w:lang w:val="vi-VN"/>
        </w:rPr>
        <w:t xml:space="preserve">- </w:t>
      </w:r>
      <w:r w:rsidRPr="00147708">
        <w:rPr>
          <w:rStyle w:val="Strong"/>
          <w:rFonts w:cs="Times New Roman"/>
          <w:b w:val="0"/>
          <w:color w:val="000000" w:themeColor="text1"/>
          <w:sz w:val="28"/>
          <w:szCs w:val="28"/>
          <w:lang w:val="vi-VN"/>
        </w:rPr>
        <w:t xml:space="preserve">dân </w:t>
      </w:r>
      <w:r w:rsidR="00373C23" w:rsidRPr="00373C23">
        <w:rPr>
          <w:rStyle w:val="Strong"/>
          <w:rFonts w:cs="Times New Roman"/>
          <w:b w:val="0"/>
          <w:color w:val="000000" w:themeColor="text1"/>
          <w:sz w:val="28"/>
          <w:szCs w:val="28"/>
          <w:lang w:val="vi-VN"/>
        </w:rPr>
        <w:t>-</w:t>
      </w:r>
      <w:r w:rsidRPr="00147708">
        <w:rPr>
          <w:rStyle w:val="Strong"/>
          <w:rFonts w:cs="Times New Roman"/>
          <w:b w:val="0"/>
          <w:color w:val="000000" w:themeColor="text1"/>
          <w:sz w:val="28"/>
          <w:szCs w:val="28"/>
          <w:lang w:val="vi-VN"/>
        </w:rPr>
        <w:t xml:space="preserve"> Đảng</w:t>
      </w:r>
      <w:r w:rsidRPr="00147708">
        <w:rPr>
          <w:rFonts w:cs="Times New Roman"/>
          <w:sz w:val="28"/>
          <w:szCs w:val="28"/>
          <w:lang w:val="vi-VN"/>
        </w:rPr>
        <w:t>, phá hoại thế trận lòng dân, làm suy yếu nền quốc phòng toàn dân; t</w:t>
      </w:r>
      <w:r w:rsidRPr="00147708">
        <w:rPr>
          <w:rStyle w:val="Strong"/>
          <w:rFonts w:cs="Times New Roman"/>
          <w:b w:val="0"/>
          <w:color w:val="000000" w:themeColor="text1"/>
          <w:sz w:val="28"/>
          <w:szCs w:val="28"/>
          <w:lang w:val="vi-VN"/>
        </w:rPr>
        <w:t>ạo điều kiện cho lực lượng phản động, cơ hội chính trị kích động chia rẽ, bạo loạn, thậm chí đảo chính quân sự</w:t>
      </w:r>
      <w:r w:rsidRPr="00147708">
        <w:rPr>
          <w:rFonts w:cs="Times New Roman"/>
          <w:sz w:val="28"/>
          <w:szCs w:val="28"/>
          <w:lang w:val="vi-VN"/>
        </w:rPr>
        <w:t>, như đã từng xảy ra tại một số quốc gia mất kiểm soát chính trị đối với quân đội.</w:t>
      </w:r>
    </w:p>
    <w:p w14:paraId="29CF1650" w14:textId="77777777" w:rsidR="00DD3DEF" w:rsidRPr="00147708" w:rsidRDefault="001520DF" w:rsidP="00373C23">
      <w:pPr>
        <w:widowControl w:val="0"/>
        <w:spacing w:after="0" w:line="360" w:lineRule="auto"/>
        <w:ind w:firstLine="360"/>
        <w:outlineLvl w:val="2"/>
        <w:rPr>
          <w:rFonts w:cs="Times New Roman"/>
          <w:color w:val="000000" w:themeColor="text1"/>
          <w:sz w:val="28"/>
          <w:szCs w:val="28"/>
          <w:lang w:val="vi-VN"/>
        </w:rPr>
      </w:pPr>
      <w:r w:rsidRPr="00147708">
        <w:rPr>
          <w:rStyle w:val="Strong"/>
          <w:rFonts w:cs="Times New Roman"/>
          <w:b w:val="0"/>
          <w:bCs w:val="0"/>
          <w:color w:val="000000" w:themeColor="text1"/>
          <w:sz w:val="28"/>
          <w:szCs w:val="28"/>
          <w:lang w:val="vi-VN"/>
        </w:rPr>
        <w:t>Biểu hiện của thủ đoạn này</w:t>
      </w:r>
      <w:r w:rsidR="003547D0" w:rsidRPr="00147708">
        <w:rPr>
          <w:rFonts w:eastAsia="Times New Roman" w:cs="Times New Roman"/>
          <w:color w:val="000000" w:themeColor="text1"/>
          <w:sz w:val="28"/>
          <w:szCs w:val="28"/>
          <w:lang w:val="vi-VN"/>
        </w:rPr>
        <w:t xml:space="preserve"> đó là: t</w:t>
      </w:r>
      <w:r w:rsidRPr="00147708">
        <w:rPr>
          <w:rFonts w:cs="Times New Roman"/>
          <w:color w:val="000000" w:themeColor="text1"/>
          <w:sz w:val="28"/>
          <w:szCs w:val="28"/>
          <w:lang w:val="vi-VN"/>
        </w:rPr>
        <w:t>uyên truyền trên mạng xã hội rằng quân đội “phải độc lập, không chịu sự chi phối của Đảng”</w:t>
      </w:r>
      <w:r w:rsidR="003547D0" w:rsidRPr="00147708">
        <w:rPr>
          <w:rFonts w:cs="Times New Roman"/>
          <w:color w:val="000000" w:themeColor="text1"/>
          <w:sz w:val="28"/>
          <w:szCs w:val="28"/>
          <w:lang w:val="vi-VN"/>
        </w:rPr>
        <w:t>; s</w:t>
      </w:r>
      <w:r w:rsidRPr="00147708">
        <w:rPr>
          <w:rFonts w:cs="Times New Roman"/>
          <w:color w:val="000000" w:themeColor="text1"/>
          <w:sz w:val="28"/>
          <w:szCs w:val="28"/>
          <w:lang w:val="vi-VN"/>
        </w:rPr>
        <w:t xml:space="preserve">o sánh với mô hình quân đội ở Mỹ, phương Tây để </w:t>
      </w:r>
      <w:r w:rsidRPr="00147708">
        <w:rPr>
          <w:rStyle w:val="Strong"/>
          <w:rFonts w:cs="Times New Roman"/>
          <w:b w:val="0"/>
          <w:color w:val="000000" w:themeColor="text1"/>
          <w:sz w:val="28"/>
          <w:szCs w:val="28"/>
          <w:lang w:val="vi-VN"/>
        </w:rPr>
        <w:t xml:space="preserve">gây nghi ngờ trong cán bộ, chiến sĩ và quần </w:t>
      </w:r>
      <w:r w:rsidR="003547D0" w:rsidRPr="00147708">
        <w:rPr>
          <w:rStyle w:val="Strong"/>
          <w:rFonts w:cs="Times New Roman"/>
          <w:b w:val="0"/>
          <w:color w:val="000000" w:themeColor="text1"/>
          <w:sz w:val="28"/>
          <w:szCs w:val="28"/>
          <w:lang w:val="vi-VN"/>
        </w:rPr>
        <w:t>chúng; k</w:t>
      </w:r>
      <w:r w:rsidRPr="00147708">
        <w:rPr>
          <w:rFonts w:cs="Times New Roman"/>
          <w:color w:val="000000" w:themeColor="text1"/>
          <w:sz w:val="28"/>
          <w:szCs w:val="28"/>
          <w:lang w:val="vi-VN"/>
        </w:rPr>
        <w:t>ích động “tự do hóa tư tưởng” trong lực lượng vũ trang, cổ vũ cho việc “chính trị đứng ngoài quân đội”.</w:t>
      </w:r>
      <w:r w:rsidR="003547D0" w:rsidRPr="00147708">
        <w:rPr>
          <w:rFonts w:cs="Times New Roman"/>
          <w:color w:val="000000" w:themeColor="text1"/>
          <w:sz w:val="28"/>
          <w:szCs w:val="28"/>
          <w:lang w:val="vi-VN"/>
        </w:rPr>
        <w:t xml:space="preserve"> </w:t>
      </w:r>
    </w:p>
    <w:p w14:paraId="0897BD27" w14:textId="2C7951D8" w:rsidR="001520DF" w:rsidRPr="00147708" w:rsidRDefault="003547D0" w:rsidP="00373C23">
      <w:pPr>
        <w:widowControl w:val="0"/>
        <w:spacing w:after="0" w:line="360" w:lineRule="auto"/>
        <w:ind w:firstLine="360"/>
        <w:outlineLvl w:val="2"/>
        <w:rPr>
          <w:rFonts w:cs="Times New Roman"/>
          <w:color w:val="000000" w:themeColor="text1"/>
          <w:sz w:val="28"/>
          <w:szCs w:val="28"/>
          <w:lang w:val="vi-VN"/>
        </w:rPr>
      </w:pPr>
      <w:r w:rsidRPr="00147708">
        <w:rPr>
          <w:rFonts w:cs="Times New Roman"/>
          <w:color w:val="000000" w:themeColor="text1"/>
          <w:sz w:val="28"/>
          <w:szCs w:val="28"/>
          <w:lang w:val="vi-VN"/>
        </w:rPr>
        <w:t xml:space="preserve">Nếu </w:t>
      </w:r>
      <w:r w:rsidR="001520DF" w:rsidRPr="00147708">
        <w:rPr>
          <w:rStyle w:val="Strong"/>
          <w:rFonts w:cs="Times New Roman"/>
          <w:b w:val="0"/>
          <w:bCs w:val="0"/>
          <w:color w:val="000000" w:themeColor="text1"/>
          <w:sz w:val="28"/>
          <w:szCs w:val="28"/>
          <w:lang w:val="vi-VN"/>
        </w:rPr>
        <w:t>mắc mưu “phi chính trị hóa”</w:t>
      </w:r>
      <w:r w:rsidRPr="00147708">
        <w:rPr>
          <w:rStyle w:val="Strong"/>
          <w:rFonts w:cs="Times New Roman"/>
          <w:b w:val="0"/>
          <w:bCs w:val="0"/>
          <w:color w:val="000000" w:themeColor="text1"/>
          <w:sz w:val="28"/>
          <w:szCs w:val="28"/>
          <w:lang w:val="vi-VN"/>
        </w:rPr>
        <w:t xml:space="preserve"> sẽ dẫn đến các hậu quả như: </w:t>
      </w:r>
      <w:r w:rsidR="00DD3DEF" w:rsidRPr="00147708">
        <w:rPr>
          <w:rStyle w:val="Strong"/>
          <w:rFonts w:cs="Times New Roman"/>
          <w:b w:val="0"/>
          <w:bCs w:val="0"/>
          <w:color w:val="000000" w:themeColor="text1"/>
          <w:sz w:val="28"/>
          <w:szCs w:val="28"/>
          <w:lang w:val="vi-VN"/>
        </w:rPr>
        <w:t>đ</w:t>
      </w:r>
      <w:r w:rsidR="001520DF" w:rsidRPr="00147708">
        <w:rPr>
          <w:rStyle w:val="Strong"/>
          <w:rFonts w:cs="Times New Roman"/>
          <w:b w:val="0"/>
          <w:color w:val="000000" w:themeColor="text1"/>
          <w:sz w:val="28"/>
          <w:szCs w:val="28"/>
          <w:lang w:val="vi-VN"/>
        </w:rPr>
        <w:t>ánh mất bản chất cách mạng</w:t>
      </w:r>
      <w:r w:rsidR="001520DF" w:rsidRPr="00147708">
        <w:rPr>
          <w:rFonts w:cs="Times New Roman"/>
          <w:color w:val="000000" w:themeColor="text1"/>
          <w:sz w:val="28"/>
          <w:szCs w:val="28"/>
          <w:lang w:val="vi-VN"/>
        </w:rPr>
        <w:t xml:space="preserve"> của quân </w:t>
      </w:r>
      <w:r w:rsidRPr="00147708">
        <w:rPr>
          <w:rFonts w:cs="Times New Roman"/>
          <w:color w:val="000000" w:themeColor="text1"/>
          <w:sz w:val="28"/>
          <w:szCs w:val="28"/>
          <w:lang w:val="vi-VN"/>
        </w:rPr>
        <w:t xml:space="preserve">đội; </w:t>
      </w:r>
      <w:r w:rsidR="00DD3DEF" w:rsidRPr="00147708">
        <w:rPr>
          <w:rFonts w:cs="Times New Roman"/>
          <w:color w:val="000000" w:themeColor="text1"/>
          <w:sz w:val="28"/>
          <w:szCs w:val="28"/>
          <w:lang w:val="vi-VN"/>
        </w:rPr>
        <w:t>m</w:t>
      </w:r>
      <w:r w:rsidR="001520DF" w:rsidRPr="00147708">
        <w:rPr>
          <w:rFonts w:cs="Times New Roman"/>
          <w:color w:val="000000" w:themeColor="text1"/>
          <w:sz w:val="28"/>
          <w:szCs w:val="28"/>
          <w:lang w:val="vi-VN"/>
        </w:rPr>
        <w:t xml:space="preserve">ở đường cho sự </w:t>
      </w:r>
      <w:r w:rsidR="001520DF" w:rsidRPr="00147708">
        <w:rPr>
          <w:rStyle w:val="Strong"/>
          <w:rFonts w:cs="Times New Roman"/>
          <w:b w:val="0"/>
          <w:color w:val="000000" w:themeColor="text1"/>
          <w:sz w:val="28"/>
          <w:szCs w:val="28"/>
          <w:lang w:val="vi-VN"/>
        </w:rPr>
        <w:t xml:space="preserve">suy thoái chính trị </w:t>
      </w:r>
      <w:r w:rsidR="00373C23" w:rsidRPr="00373C23">
        <w:rPr>
          <w:rStyle w:val="Strong"/>
          <w:rFonts w:cs="Times New Roman"/>
          <w:b w:val="0"/>
          <w:color w:val="000000" w:themeColor="text1"/>
          <w:sz w:val="28"/>
          <w:szCs w:val="28"/>
          <w:lang w:val="vi-VN"/>
        </w:rPr>
        <w:t>-</w:t>
      </w:r>
      <w:r w:rsidR="001520DF" w:rsidRPr="00147708">
        <w:rPr>
          <w:rStyle w:val="Strong"/>
          <w:rFonts w:cs="Times New Roman"/>
          <w:b w:val="0"/>
          <w:color w:val="000000" w:themeColor="text1"/>
          <w:sz w:val="28"/>
          <w:szCs w:val="28"/>
          <w:lang w:val="vi-VN"/>
        </w:rPr>
        <w:t xml:space="preserve"> tư tưởng</w:t>
      </w:r>
      <w:r w:rsidR="001520DF" w:rsidRPr="00147708">
        <w:rPr>
          <w:rFonts w:cs="Times New Roman"/>
          <w:color w:val="000000" w:themeColor="text1"/>
          <w:sz w:val="28"/>
          <w:szCs w:val="28"/>
          <w:lang w:val="vi-VN"/>
        </w:rPr>
        <w:t xml:space="preserve"> trong nội </w:t>
      </w:r>
      <w:r w:rsidRPr="00147708">
        <w:rPr>
          <w:rFonts w:cs="Times New Roman"/>
          <w:color w:val="000000" w:themeColor="text1"/>
          <w:sz w:val="28"/>
          <w:szCs w:val="28"/>
          <w:lang w:val="vi-VN"/>
        </w:rPr>
        <w:t xml:space="preserve">bộ; </w:t>
      </w:r>
      <w:r w:rsidR="00DD3DEF" w:rsidRPr="00147708">
        <w:rPr>
          <w:rFonts w:cs="Times New Roman"/>
          <w:color w:val="000000" w:themeColor="text1"/>
          <w:sz w:val="28"/>
          <w:szCs w:val="28"/>
          <w:lang w:val="vi-VN"/>
        </w:rPr>
        <w:t>s</w:t>
      </w:r>
      <w:r w:rsidR="001520DF" w:rsidRPr="00147708">
        <w:rPr>
          <w:rStyle w:val="Strong"/>
          <w:rFonts w:cs="Times New Roman"/>
          <w:b w:val="0"/>
          <w:color w:val="000000" w:themeColor="text1"/>
          <w:sz w:val="28"/>
          <w:szCs w:val="28"/>
          <w:lang w:val="vi-VN"/>
        </w:rPr>
        <w:t>uy giảm niềm tin của nhân dân</w:t>
      </w:r>
      <w:r w:rsidR="001520DF" w:rsidRPr="00147708">
        <w:rPr>
          <w:rFonts w:cs="Times New Roman"/>
          <w:b/>
          <w:color w:val="000000" w:themeColor="text1"/>
          <w:sz w:val="28"/>
          <w:szCs w:val="28"/>
          <w:lang w:val="vi-VN"/>
        </w:rPr>
        <w:t>,</w:t>
      </w:r>
      <w:r w:rsidR="001520DF" w:rsidRPr="00147708">
        <w:rPr>
          <w:rFonts w:cs="Times New Roman"/>
          <w:color w:val="000000" w:themeColor="text1"/>
          <w:sz w:val="28"/>
          <w:szCs w:val="28"/>
          <w:lang w:val="vi-VN"/>
        </w:rPr>
        <w:t xml:space="preserve"> phá vỡ mối quan hệ quân </w:t>
      </w:r>
      <w:r w:rsidR="00373C23" w:rsidRPr="00373C23">
        <w:rPr>
          <w:rFonts w:cs="Times New Roman"/>
          <w:color w:val="000000" w:themeColor="text1"/>
          <w:sz w:val="28"/>
          <w:szCs w:val="28"/>
          <w:lang w:val="vi-VN"/>
        </w:rPr>
        <w:t>-</w:t>
      </w:r>
      <w:r w:rsidR="001520DF" w:rsidRPr="00147708">
        <w:rPr>
          <w:rFonts w:cs="Times New Roman"/>
          <w:color w:val="000000" w:themeColor="text1"/>
          <w:sz w:val="28"/>
          <w:szCs w:val="28"/>
          <w:lang w:val="vi-VN"/>
        </w:rPr>
        <w:t xml:space="preserve"> </w:t>
      </w:r>
      <w:r w:rsidRPr="00147708">
        <w:rPr>
          <w:rFonts w:cs="Times New Roman"/>
          <w:color w:val="000000" w:themeColor="text1"/>
          <w:sz w:val="28"/>
          <w:szCs w:val="28"/>
          <w:lang w:val="vi-VN"/>
        </w:rPr>
        <w:t xml:space="preserve">dân; </w:t>
      </w:r>
      <w:r w:rsidR="00DD3DEF" w:rsidRPr="00147708">
        <w:rPr>
          <w:rFonts w:cs="Times New Roman"/>
          <w:color w:val="000000" w:themeColor="text1"/>
          <w:sz w:val="28"/>
          <w:szCs w:val="28"/>
          <w:lang w:val="vi-VN"/>
        </w:rPr>
        <w:t>t</w:t>
      </w:r>
      <w:r w:rsidR="001520DF" w:rsidRPr="00147708">
        <w:rPr>
          <w:rFonts w:cs="Times New Roman"/>
          <w:color w:val="000000" w:themeColor="text1"/>
          <w:sz w:val="28"/>
          <w:szCs w:val="28"/>
          <w:lang w:val="vi-VN"/>
        </w:rPr>
        <w:t xml:space="preserve">ạo tiền đề cho </w:t>
      </w:r>
      <w:r w:rsidR="001520DF" w:rsidRPr="00147708">
        <w:rPr>
          <w:rStyle w:val="Strong"/>
          <w:rFonts w:cs="Times New Roman"/>
          <w:b w:val="0"/>
          <w:color w:val="000000" w:themeColor="text1"/>
          <w:sz w:val="28"/>
          <w:szCs w:val="28"/>
          <w:lang w:val="vi-VN"/>
        </w:rPr>
        <w:t>bất ổn xã hội, chia rẽ hệ thống chính trị</w:t>
      </w:r>
      <w:r w:rsidR="001520DF" w:rsidRPr="00147708">
        <w:rPr>
          <w:rFonts w:cs="Times New Roman"/>
          <w:b/>
          <w:color w:val="000000" w:themeColor="text1"/>
          <w:sz w:val="28"/>
          <w:szCs w:val="28"/>
          <w:lang w:val="vi-VN"/>
        </w:rPr>
        <w:t>,</w:t>
      </w:r>
      <w:r w:rsidR="001520DF" w:rsidRPr="00147708">
        <w:rPr>
          <w:rFonts w:cs="Times New Roman"/>
          <w:color w:val="000000" w:themeColor="text1"/>
          <w:sz w:val="28"/>
          <w:szCs w:val="28"/>
          <w:lang w:val="vi-VN"/>
        </w:rPr>
        <w:t xml:space="preserve"> gây nguy cơ “tự diễn biến, tự chuyển hóa”.</w:t>
      </w:r>
    </w:p>
    <w:p w14:paraId="40403C96" w14:textId="54E69E45" w:rsidR="0015076F" w:rsidRPr="00147708" w:rsidRDefault="00CB22D8" w:rsidP="00373C23">
      <w:pPr>
        <w:widowControl w:val="0"/>
        <w:spacing w:after="0" w:line="360" w:lineRule="auto"/>
        <w:ind w:firstLine="360"/>
        <w:rPr>
          <w:rFonts w:eastAsia="Times New Roman" w:cs="Times New Roman"/>
          <w:color w:val="000000" w:themeColor="text1"/>
          <w:sz w:val="28"/>
          <w:szCs w:val="28"/>
          <w:lang w:val="vi-VN"/>
        </w:rPr>
      </w:pPr>
      <w:r w:rsidRPr="00147708">
        <w:rPr>
          <w:rFonts w:eastAsia="Times New Roman" w:cs="Times New Roman"/>
          <w:color w:val="000000" w:themeColor="text1"/>
          <w:spacing w:val="-2"/>
          <w:sz w:val="28"/>
          <w:szCs w:val="28"/>
          <w:shd w:val="clear" w:color="auto" w:fill="FFFFFF"/>
          <w:lang w:val="vi-VN"/>
        </w:rPr>
        <w:t xml:space="preserve">Để chủ động đấu tranh với các quan điểm sai trái trên, Đảng và Nhà nước Việt Nam ta đã nói trong </w:t>
      </w:r>
      <w:r w:rsidRPr="00147708">
        <w:rPr>
          <w:rFonts w:eastAsia="Times New Roman" w:cs="Times New Roman"/>
          <w:color w:val="000000" w:themeColor="text1"/>
          <w:sz w:val="28"/>
          <w:szCs w:val="28"/>
          <w:lang w:val="vi-VN"/>
        </w:rPr>
        <w:t>Hiến pháp năm 2013 (Điều 65) khẳng định rõ:</w:t>
      </w:r>
      <w:r w:rsidRPr="00147708">
        <w:rPr>
          <w:rFonts w:eastAsia="Times New Roman" w:cs="Times New Roman"/>
          <w:i/>
          <w:iCs/>
          <w:color w:val="000000" w:themeColor="text1"/>
          <w:sz w:val="28"/>
          <w:szCs w:val="28"/>
          <w:lang w:val="vi-VN"/>
        </w:rPr>
        <w:t>“Quân đội nhân dân tuyệt đối trung thành với Tổ quốc, với Nhân dân, với Đảng và Nhà nước”</w:t>
      </w:r>
      <w:r w:rsidR="0015076F" w:rsidRPr="00147708">
        <w:rPr>
          <w:rFonts w:eastAsia="Times New Roman" w:cs="Times New Roman"/>
          <w:color w:val="000000" w:themeColor="text1"/>
          <w:sz w:val="28"/>
          <w:szCs w:val="28"/>
          <w:lang w:val="vi-VN"/>
        </w:rPr>
        <w:t xml:space="preserve">. </w:t>
      </w:r>
      <w:r w:rsidRPr="00147708">
        <w:rPr>
          <w:rFonts w:eastAsia="Times New Roman" w:cs="Times New Roman"/>
          <w:color w:val="000000" w:themeColor="text1"/>
          <w:sz w:val="28"/>
          <w:szCs w:val="28"/>
          <w:lang w:val="vi-VN"/>
        </w:rPr>
        <w:t>Nghị quyết số 51-NQ/TW ngày 5/9/2019 của Bộ Chính trị tiếp tục nhấn mạnh:</w:t>
      </w:r>
      <w:r w:rsidR="0015076F" w:rsidRPr="00147708">
        <w:rPr>
          <w:rFonts w:eastAsia="Times New Roman" w:cs="Times New Roman"/>
          <w:color w:val="000000" w:themeColor="text1"/>
          <w:sz w:val="28"/>
          <w:szCs w:val="28"/>
          <w:lang w:val="vi-VN"/>
        </w:rPr>
        <w:t xml:space="preserve"> </w:t>
      </w:r>
      <w:r w:rsidRPr="00147708">
        <w:rPr>
          <w:rFonts w:eastAsia="Times New Roman" w:cs="Times New Roman"/>
          <w:i/>
          <w:iCs/>
          <w:color w:val="000000" w:themeColor="text1"/>
          <w:sz w:val="28"/>
          <w:szCs w:val="28"/>
          <w:lang w:val="vi-VN"/>
        </w:rPr>
        <w:t>“Tiếp tục quán triệt nguyên tắc Đảng lãnh đạo tuyệt đối, trực tiếp về mọi mặt đối với Quân đội nhân dân…”</w:t>
      </w:r>
      <w:r w:rsidR="0015076F" w:rsidRPr="00147708">
        <w:rPr>
          <w:rFonts w:eastAsia="Times New Roman" w:cs="Times New Roman"/>
          <w:color w:val="000000" w:themeColor="text1"/>
          <w:sz w:val="28"/>
          <w:szCs w:val="28"/>
          <w:lang w:val="vi-VN"/>
        </w:rPr>
        <w:t xml:space="preserve">. </w:t>
      </w:r>
      <w:r w:rsidRPr="00147708">
        <w:rPr>
          <w:rFonts w:eastAsia="Times New Roman" w:cs="Times New Roman"/>
          <w:color w:val="000000" w:themeColor="text1"/>
          <w:sz w:val="28"/>
          <w:szCs w:val="28"/>
          <w:lang w:val="vi-VN"/>
        </w:rPr>
        <w:t xml:space="preserve">Đó không phải là sự “độc quyền chính trị”, mà là sự </w:t>
      </w:r>
      <w:r w:rsidRPr="00147708">
        <w:rPr>
          <w:rFonts w:eastAsia="Times New Roman" w:cs="Times New Roman"/>
          <w:bCs/>
          <w:color w:val="000000" w:themeColor="text1"/>
          <w:sz w:val="28"/>
          <w:szCs w:val="28"/>
          <w:lang w:val="vi-VN"/>
        </w:rPr>
        <w:t>lãnh đạo chính trị chính đáng, tất yếu và hợp hiến</w:t>
      </w:r>
      <w:r w:rsidRPr="00147708">
        <w:rPr>
          <w:rFonts w:eastAsia="Times New Roman" w:cs="Times New Roman"/>
          <w:color w:val="000000" w:themeColor="text1"/>
          <w:sz w:val="28"/>
          <w:szCs w:val="28"/>
          <w:lang w:val="vi-VN"/>
        </w:rPr>
        <w:t xml:space="preserve">, xuất phát từ bản chất, sứ mệnh lịch sử và đặc điểm chính trị của quân đội nhân dân trong hệ thống chính trị xã hội chủ nghĩa Việt </w:t>
      </w:r>
      <w:r w:rsidRPr="00147708">
        <w:rPr>
          <w:rFonts w:eastAsia="Times New Roman" w:cs="Times New Roman"/>
          <w:color w:val="000000" w:themeColor="text1"/>
          <w:sz w:val="28"/>
          <w:szCs w:val="28"/>
          <w:lang w:val="vi-VN"/>
        </w:rPr>
        <w:lastRenderedPageBreak/>
        <w:t>Nam.</w:t>
      </w:r>
      <w:r w:rsidR="0015076F" w:rsidRPr="00147708">
        <w:rPr>
          <w:rFonts w:eastAsia="Times New Roman" w:cs="Times New Roman"/>
          <w:color w:val="000000" w:themeColor="text1"/>
          <w:sz w:val="28"/>
          <w:szCs w:val="28"/>
          <w:lang w:val="vi-VN"/>
        </w:rPr>
        <w:t xml:space="preserve"> Đồng thời cũng đưa ra Phản bác các luận điệu sai trái: </w:t>
      </w:r>
    </w:p>
    <w:p w14:paraId="7B6121E7" w14:textId="1C707309" w:rsidR="003547D0" w:rsidRPr="00147708" w:rsidRDefault="0015076F" w:rsidP="00373C23">
      <w:pPr>
        <w:widowControl w:val="0"/>
        <w:spacing w:after="0" w:line="360" w:lineRule="auto"/>
        <w:ind w:firstLine="360"/>
        <w:rPr>
          <w:rFonts w:eastAsia="Times New Roman" w:cs="Times New Roman"/>
          <w:color w:val="000000" w:themeColor="text1"/>
          <w:sz w:val="28"/>
          <w:szCs w:val="28"/>
          <w:lang w:val="vi-VN"/>
        </w:rPr>
      </w:pPr>
      <w:r w:rsidRPr="00147708">
        <w:rPr>
          <w:rFonts w:eastAsia="Times New Roman" w:cs="Times New Roman"/>
          <w:b/>
          <w:color w:val="000000" w:themeColor="text1"/>
          <w:sz w:val="28"/>
          <w:szCs w:val="28"/>
          <w:lang w:val="vi-VN"/>
        </w:rPr>
        <w:t>-</w:t>
      </w:r>
      <w:r w:rsidRPr="00147708">
        <w:rPr>
          <w:rFonts w:eastAsia="Times New Roman" w:cs="Times New Roman"/>
          <w:bCs/>
          <w:color w:val="000000" w:themeColor="text1"/>
          <w:sz w:val="28"/>
          <w:szCs w:val="28"/>
          <w:lang w:val="vi-VN"/>
        </w:rPr>
        <w:t xml:space="preserve"> </w:t>
      </w:r>
      <w:r w:rsidR="003547D0" w:rsidRPr="00147708">
        <w:rPr>
          <w:rFonts w:eastAsia="Times New Roman" w:cs="Times New Roman"/>
          <w:b/>
          <w:bCs/>
          <w:color w:val="000000" w:themeColor="text1"/>
          <w:sz w:val="28"/>
          <w:szCs w:val="28"/>
          <w:lang w:val="vi-VN"/>
        </w:rPr>
        <w:t>Luận điệu 1: “Quân đội không nên phục vụ bất kỳ đảng phái nào”</w:t>
      </w:r>
      <w:r w:rsidRPr="00147708">
        <w:rPr>
          <w:rFonts w:eastAsia="Times New Roman" w:cs="Times New Roman"/>
          <w:color w:val="000000" w:themeColor="text1"/>
          <w:sz w:val="28"/>
          <w:szCs w:val="28"/>
          <w:lang w:val="vi-VN"/>
        </w:rPr>
        <w:t xml:space="preserve">: </w:t>
      </w:r>
      <w:r w:rsidR="003547D0" w:rsidRPr="00147708">
        <w:rPr>
          <w:rFonts w:eastAsia="Times New Roman" w:cs="Times New Roman"/>
          <w:color w:val="000000" w:themeColor="text1"/>
          <w:sz w:val="28"/>
          <w:szCs w:val="28"/>
          <w:lang w:val="vi-VN"/>
        </w:rPr>
        <w:t xml:space="preserve">Đây là sự ngụy biện nguy hiểm. Quân đội nhân dân Việt Nam không phục vụ lợi ích của riêng Đảng, mà thông qua sự lãnh đạo của Đảng </w:t>
      </w:r>
      <w:r w:rsidR="00373C23" w:rsidRPr="00373C23">
        <w:rPr>
          <w:rFonts w:eastAsia="Times New Roman" w:cs="Times New Roman"/>
          <w:color w:val="000000" w:themeColor="text1"/>
          <w:sz w:val="28"/>
          <w:szCs w:val="28"/>
          <w:lang w:val="vi-VN"/>
        </w:rPr>
        <w:t>-</w:t>
      </w:r>
      <w:r w:rsidR="003547D0" w:rsidRPr="00147708">
        <w:rPr>
          <w:rFonts w:eastAsia="Times New Roman" w:cs="Times New Roman"/>
          <w:color w:val="000000" w:themeColor="text1"/>
          <w:sz w:val="28"/>
          <w:szCs w:val="28"/>
          <w:lang w:val="vi-VN"/>
        </w:rPr>
        <w:t xml:space="preserve"> lực lượng duy nhất đại diện cho lợi ích toàn dân tộc – để bảo vệ đất nước, bảo vệ nhân dân. Lịch sử Việt Nam đã chứng minh: chỉ có dưới sự lãnh đạo của Đảng, quân đội mới phát huy được sức mạnh đoàn kết, kiên cường, chiến đấu và chiến thắng trong mọi hoàn cảnh.</w:t>
      </w:r>
    </w:p>
    <w:p w14:paraId="585E8BD5" w14:textId="77777777" w:rsidR="003547D0" w:rsidRPr="00147708" w:rsidRDefault="0015076F" w:rsidP="00373C23">
      <w:pPr>
        <w:widowControl w:val="0"/>
        <w:spacing w:after="0" w:line="360" w:lineRule="auto"/>
        <w:ind w:firstLine="360"/>
        <w:outlineLvl w:val="3"/>
        <w:rPr>
          <w:rFonts w:eastAsia="Times New Roman" w:cs="Times New Roman"/>
          <w:b/>
          <w:bCs/>
          <w:color w:val="000000" w:themeColor="text1"/>
          <w:sz w:val="28"/>
          <w:szCs w:val="28"/>
          <w:lang w:val="vi-VN"/>
        </w:rPr>
      </w:pPr>
      <w:r w:rsidRPr="00147708">
        <w:rPr>
          <w:rFonts w:eastAsia="Times New Roman" w:cs="Times New Roman"/>
          <w:b/>
          <w:bCs/>
          <w:color w:val="000000" w:themeColor="text1"/>
          <w:sz w:val="28"/>
          <w:szCs w:val="28"/>
          <w:lang w:val="vi-VN"/>
        </w:rPr>
        <w:t xml:space="preserve">- </w:t>
      </w:r>
      <w:r w:rsidR="003547D0" w:rsidRPr="00147708">
        <w:rPr>
          <w:rFonts w:eastAsia="Times New Roman" w:cs="Times New Roman"/>
          <w:b/>
          <w:bCs/>
          <w:color w:val="000000" w:themeColor="text1"/>
          <w:sz w:val="28"/>
          <w:szCs w:val="28"/>
          <w:lang w:val="vi-VN"/>
        </w:rPr>
        <w:t>Luận điệu 2: “Việt Nam nên học mô hình quân đội trung lập chính trị của phương Tây”</w:t>
      </w:r>
      <w:r w:rsidRPr="00147708">
        <w:rPr>
          <w:rFonts w:eastAsia="Times New Roman" w:cs="Times New Roman"/>
          <w:b/>
          <w:bCs/>
          <w:color w:val="000000" w:themeColor="text1"/>
          <w:sz w:val="28"/>
          <w:szCs w:val="28"/>
          <w:lang w:val="vi-VN"/>
        </w:rPr>
        <w:t>:</w:t>
      </w:r>
      <w:r w:rsidRPr="00147708">
        <w:rPr>
          <w:rFonts w:eastAsia="Times New Roman" w:cs="Times New Roman"/>
          <w:bCs/>
          <w:color w:val="000000" w:themeColor="text1"/>
          <w:sz w:val="28"/>
          <w:szCs w:val="28"/>
          <w:lang w:val="vi-VN"/>
        </w:rPr>
        <w:t xml:space="preserve"> </w:t>
      </w:r>
      <w:r w:rsidR="003547D0" w:rsidRPr="00147708">
        <w:rPr>
          <w:rFonts w:eastAsia="Times New Roman" w:cs="Times New Roman"/>
          <w:color w:val="000000" w:themeColor="text1"/>
          <w:sz w:val="28"/>
          <w:szCs w:val="28"/>
          <w:lang w:val="vi-VN"/>
        </w:rPr>
        <w:t>Các mô hình như Mỹ, Pháp, Hàn Quốc… có điều kiện lịch sử, thể chế chính trị và trình độ phát triển khác xa với Việt Nam. Việc áp dụng máy móc mô hình quân đội trung lập tại các nước xã hội chủ nghĩa là không phù hợp, thậm chí nguy hiểm. Những quốc gia từng phi chính trị hóa quân đội nhưng thiếu sự giám sát chặt chẽ về tư tưởng đã phải đối mặt với tình trạng đảo chính quân sự, xung đột nội bộ (ví dụ: Thái Lan, Myanmar...).</w:t>
      </w:r>
    </w:p>
    <w:p w14:paraId="3E276064" w14:textId="332A371F" w:rsidR="0015076F" w:rsidRPr="00147708" w:rsidRDefault="0015076F" w:rsidP="00373C23">
      <w:pPr>
        <w:widowControl w:val="0"/>
        <w:spacing w:after="0" w:line="360" w:lineRule="auto"/>
        <w:ind w:firstLine="360"/>
        <w:rPr>
          <w:rFonts w:eastAsia="Times New Roman" w:cs="Times New Roman"/>
          <w:color w:val="000000" w:themeColor="text1"/>
          <w:sz w:val="28"/>
          <w:szCs w:val="28"/>
          <w:lang w:val="vi-VN"/>
        </w:rPr>
      </w:pPr>
      <w:r w:rsidRPr="00147708">
        <w:rPr>
          <w:rFonts w:eastAsia="Times New Roman" w:cs="Times New Roman"/>
          <w:b/>
          <w:bCs/>
          <w:color w:val="000000" w:themeColor="text1"/>
          <w:sz w:val="28"/>
          <w:szCs w:val="28"/>
          <w:lang w:val="vi-VN"/>
        </w:rPr>
        <w:t xml:space="preserve">- </w:t>
      </w:r>
      <w:r w:rsidR="003547D0" w:rsidRPr="00147708">
        <w:rPr>
          <w:rFonts w:eastAsia="Times New Roman" w:cs="Times New Roman"/>
          <w:b/>
          <w:bCs/>
          <w:color w:val="000000" w:themeColor="text1"/>
          <w:sz w:val="28"/>
          <w:szCs w:val="28"/>
          <w:lang w:val="vi-VN"/>
        </w:rPr>
        <w:t>Luận điệu 3: “Sự lãnh đạo của Đảng làm giảm tính chuyên nghiệp của quân đội”</w:t>
      </w:r>
      <w:r w:rsidRPr="00147708">
        <w:rPr>
          <w:rFonts w:eastAsia="Times New Roman" w:cs="Times New Roman"/>
          <w:b/>
          <w:bCs/>
          <w:color w:val="000000" w:themeColor="text1"/>
          <w:sz w:val="28"/>
          <w:szCs w:val="28"/>
          <w:lang w:val="vi-VN"/>
        </w:rPr>
        <w:t>:</w:t>
      </w:r>
      <w:r w:rsidRPr="00147708">
        <w:rPr>
          <w:rFonts w:eastAsia="Times New Roman" w:cs="Times New Roman"/>
          <w:bCs/>
          <w:color w:val="000000" w:themeColor="text1"/>
          <w:sz w:val="28"/>
          <w:szCs w:val="28"/>
          <w:lang w:val="vi-VN"/>
        </w:rPr>
        <w:t xml:space="preserve"> </w:t>
      </w:r>
      <w:r w:rsidR="003547D0" w:rsidRPr="00147708">
        <w:rPr>
          <w:rFonts w:eastAsia="Times New Roman" w:cs="Times New Roman"/>
          <w:color w:val="000000" w:themeColor="text1"/>
          <w:sz w:val="28"/>
          <w:szCs w:val="28"/>
          <w:lang w:val="vi-VN"/>
        </w:rPr>
        <w:t xml:space="preserve">Sự lãnh đạo của Đảng không cản trở mà tạo điều kiện cho quân đội phát triển toàn diện: chính trị </w:t>
      </w:r>
      <w:r w:rsidR="00373C23" w:rsidRPr="00373C23">
        <w:rPr>
          <w:rFonts w:eastAsia="Times New Roman" w:cs="Times New Roman"/>
          <w:color w:val="000000" w:themeColor="text1"/>
          <w:sz w:val="28"/>
          <w:szCs w:val="28"/>
          <w:lang w:val="vi-VN"/>
        </w:rPr>
        <w:t>-</w:t>
      </w:r>
      <w:r w:rsidR="003547D0" w:rsidRPr="00147708">
        <w:rPr>
          <w:rFonts w:eastAsia="Times New Roman" w:cs="Times New Roman"/>
          <w:color w:val="000000" w:themeColor="text1"/>
          <w:sz w:val="28"/>
          <w:szCs w:val="28"/>
          <w:lang w:val="vi-VN"/>
        </w:rPr>
        <w:t xml:space="preserve"> tư tưởng </w:t>
      </w:r>
      <w:r w:rsidR="00373C23" w:rsidRPr="00373C23">
        <w:rPr>
          <w:rFonts w:eastAsia="Times New Roman" w:cs="Times New Roman"/>
          <w:color w:val="000000" w:themeColor="text1"/>
          <w:sz w:val="28"/>
          <w:szCs w:val="28"/>
          <w:lang w:val="vi-VN"/>
        </w:rPr>
        <w:t>-</w:t>
      </w:r>
      <w:r w:rsidR="003547D0" w:rsidRPr="00147708">
        <w:rPr>
          <w:rFonts w:eastAsia="Times New Roman" w:cs="Times New Roman"/>
          <w:color w:val="000000" w:themeColor="text1"/>
          <w:sz w:val="28"/>
          <w:szCs w:val="28"/>
          <w:lang w:val="vi-VN"/>
        </w:rPr>
        <w:t xml:space="preserve"> tổ chức </w:t>
      </w:r>
      <w:r w:rsidR="00373C23" w:rsidRPr="00373C23">
        <w:rPr>
          <w:rFonts w:eastAsia="Times New Roman" w:cs="Times New Roman"/>
          <w:color w:val="000000" w:themeColor="text1"/>
          <w:sz w:val="28"/>
          <w:szCs w:val="28"/>
          <w:lang w:val="vi-VN"/>
        </w:rPr>
        <w:t>-</w:t>
      </w:r>
      <w:r w:rsidR="003547D0" w:rsidRPr="00147708">
        <w:rPr>
          <w:rFonts w:eastAsia="Times New Roman" w:cs="Times New Roman"/>
          <w:color w:val="000000" w:themeColor="text1"/>
          <w:sz w:val="28"/>
          <w:szCs w:val="28"/>
          <w:lang w:val="vi-VN"/>
        </w:rPr>
        <w:t xml:space="preserve"> kỹ thuật. Bằng chứng là lực lượng vũ trang Việt Nam không chỉ vững về chính trị mà còn hiện đại hóa nhanh chóng, đủ sức bảo vệ chủ quyền lãnh thổ, an ninh </w:t>
      </w:r>
      <w:r w:rsidRPr="00147708">
        <w:rPr>
          <w:rFonts w:eastAsia="Times New Roman" w:cs="Times New Roman"/>
          <w:color w:val="000000" w:themeColor="text1"/>
          <w:sz w:val="28"/>
          <w:szCs w:val="28"/>
          <w:lang w:val="vi-VN"/>
        </w:rPr>
        <w:t>quốc gia và tham gia hiệu quả vào các hoạt động gìn giữ hòa bình Liên Hợp Quốc.</w:t>
      </w:r>
    </w:p>
    <w:p w14:paraId="07A9B965" w14:textId="77777777" w:rsidR="006F2C3D" w:rsidRPr="00147708" w:rsidRDefault="006F2C3D" w:rsidP="00373C23">
      <w:pPr>
        <w:widowControl w:val="0"/>
        <w:spacing w:after="0" w:line="360" w:lineRule="auto"/>
        <w:ind w:firstLine="360"/>
        <w:outlineLvl w:val="2"/>
        <w:rPr>
          <w:rFonts w:eastAsia="Times New Roman" w:cs="Times New Roman"/>
          <w:color w:val="000000" w:themeColor="text1"/>
          <w:sz w:val="28"/>
          <w:szCs w:val="28"/>
          <w:lang w:val="vi-VN"/>
        </w:rPr>
      </w:pPr>
      <w:r w:rsidRPr="00147708">
        <w:rPr>
          <w:rFonts w:eastAsia="Times New Roman" w:cs="Times New Roman"/>
          <w:bCs/>
          <w:color w:val="000000" w:themeColor="text1"/>
          <w:sz w:val="28"/>
          <w:szCs w:val="28"/>
          <w:lang w:val="vi-VN"/>
        </w:rPr>
        <w:t>Thực tiễn lịch sử khẳng định vai trò lãnh đạo của Đảng</w:t>
      </w:r>
      <w:r w:rsidR="00ED3C1F" w:rsidRPr="00147708">
        <w:rPr>
          <w:rFonts w:eastAsia="Times New Roman" w:cs="Times New Roman"/>
          <w:bCs/>
          <w:color w:val="000000" w:themeColor="text1"/>
          <w:sz w:val="28"/>
          <w:szCs w:val="28"/>
          <w:lang w:val="vi-VN"/>
        </w:rPr>
        <w:t xml:space="preserve"> t</w:t>
      </w:r>
      <w:r w:rsidRPr="00147708">
        <w:rPr>
          <w:rFonts w:eastAsia="Times New Roman" w:cs="Times New Roman"/>
          <w:color w:val="000000" w:themeColor="text1"/>
          <w:sz w:val="28"/>
          <w:szCs w:val="28"/>
          <w:lang w:val="vi-VN"/>
        </w:rPr>
        <w:t>rong suốt chiều dài lịch sử cách mạng, quân đội ta luôn giữ vững bản chất cách mạng, trung thành với Tổ quốc, với nhân dân, với Đảng và Nhà nước. Sự lãnh đạo sáng suốt của Đảng đã giúp quân đội vượt qua muôn vàn thử thách:</w:t>
      </w:r>
      <w:r w:rsidR="00ED3C1F" w:rsidRPr="00147708">
        <w:rPr>
          <w:rFonts w:eastAsia="Times New Roman" w:cs="Times New Roman"/>
          <w:b/>
          <w:bCs/>
          <w:color w:val="000000" w:themeColor="text1"/>
          <w:sz w:val="28"/>
          <w:szCs w:val="28"/>
          <w:lang w:val="vi-VN"/>
        </w:rPr>
        <w:t xml:space="preserve"> </w:t>
      </w:r>
      <w:r w:rsidRPr="00147708">
        <w:rPr>
          <w:rFonts w:eastAsia="Times New Roman" w:cs="Times New Roman"/>
          <w:bCs/>
          <w:color w:val="000000" w:themeColor="text1"/>
          <w:sz w:val="28"/>
          <w:szCs w:val="28"/>
          <w:lang w:val="vi-VN"/>
        </w:rPr>
        <w:t>Trong kháng chiến</w:t>
      </w:r>
      <w:r w:rsidR="001220D9" w:rsidRPr="00147708">
        <w:rPr>
          <w:rFonts w:eastAsia="Times New Roman" w:cs="Times New Roman"/>
          <w:color w:val="000000" w:themeColor="text1"/>
          <w:sz w:val="28"/>
          <w:szCs w:val="28"/>
          <w:lang w:val="vi-VN"/>
        </w:rPr>
        <w:t xml:space="preserve"> - </w:t>
      </w:r>
      <w:r w:rsidRPr="00147708">
        <w:rPr>
          <w:rFonts w:eastAsia="Times New Roman" w:cs="Times New Roman"/>
          <w:color w:val="000000" w:themeColor="text1"/>
          <w:sz w:val="28"/>
          <w:szCs w:val="28"/>
          <w:lang w:val="vi-VN"/>
        </w:rPr>
        <w:t xml:space="preserve">Quân đội ta lập nên những chiến công vang dội như Điện Biên Phủ, chiến dịch Hồ Chí Minh lịch sử, thống nhất đất </w:t>
      </w:r>
      <w:r w:rsidR="00F7615D" w:rsidRPr="00147708">
        <w:rPr>
          <w:rFonts w:eastAsia="Times New Roman" w:cs="Times New Roman"/>
          <w:color w:val="000000" w:themeColor="text1"/>
          <w:sz w:val="28"/>
          <w:szCs w:val="28"/>
          <w:lang w:val="vi-VN"/>
        </w:rPr>
        <w:t>nước.</w:t>
      </w:r>
    </w:p>
    <w:p w14:paraId="2A1181BF" w14:textId="77777777" w:rsidR="006F2C3D" w:rsidRPr="00373C23" w:rsidRDefault="001220D9" w:rsidP="00373C23">
      <w:pPr>
        <w:widowControl w:val="0"/>
        <w:spacing w:after="0" w:line="360" w:lineRule="auto"/>
        <w:ind w:firstLine="360"/>
        <w:rPr>
          <w:rFonts w:eastAsia="Times New Roman" w:cs="Times New Roman"/>
          <w:color w:val="000000" w:themeColor="text1"/>
          <w:sz w:val="28"/>
          <w:szCs w:val="28"/>
          <w:lang w:val="vi-VN"/>
        </w:rPr>
      </w:pPr>
      <w:r w:rsidRPr="00373C23">
        <w:rPr>
          <w:rFonts w:eastAsia="Times New Roman" w:cs="Times New Roman"/>
          <w:bCs/>
          <w:color w:val="000000" w:themeColor="text1"/>
          <w:sz w:val="28"/>
          <w:szCs w:val="28"/>
          <w:lang w:val="vi-VN"/>
        </w:rPr>
        <w:t>Trong</w:t>
      </w:r>
      <w:r w:rsidRPr="00147708">
        <w:rPr>
          <w:rFonts w:eastAsia="Times New Roman" w:cs="Times New Roman"/>
          <w:bCs/>
          <w:color w:val="000000" w:themeColor="text1"/>
          <w:sz w:val="28"/>
          <w:szCs w:val="28"/>
          <w:lang w:val="vi-VN"/>
        </w:rPr>
        <w:t xml:space="preserve"> t</w:t>
      </w:r>
      <w:r w:rsidR="006F2C3D" w:rsidRPr="00373C23">
        <w:rPr>
          <w:rFonts w:eastAsia="Times New Roman" w:cs="Times New Roman"/>
          <w:bCs/>
          <w:color w:val="000000" w:themeColor="text1"/>
          <w:sz w:val="28"/>
          <w:szCs w:val="28"/>
          <w:lang w:val="vi-VN"/>
        </w:rPr>
        <w:t>hời bình</w:t>
      </w:r>
      <w:r w:rsidRPr="00147708">
        <w:rPr>
          <w:rFonts w:eastAsia="Times New Roman" w:cs="Times New Roman"/>
          <w:color w:val="000000" w:themeColor="text1"/>
          <w:sz w:val="28"/>
          <w:szCs w:val="28"/>
          <w:lang w:val="vi-VN"/>
        </w:rPr>
        <w:t xml:space="preserve"> - </w:t>
      </w:r>
      <w:r w:rsidR="006F2C3D" w:rsidRPr="00373C23">
        <w:rPr>
          <w:rFonts w:eastAsia="Times New Roman" w:cs="Times New Roman"/>
          <w:color w:val="000000" w:themeColor="text1"/>
          <w:sz w:val="28"/>
          <w:szCs w:val="28"/>
          <w:lang w:val="vi-VN"/>
        </w:rPr>
        <w:t>Tham gia phòng, chống dịch COVID-19, khắc phục thiên tai, tìm kiếm cứu hộ, giữ gìn an ninh quốc phòng, và tham gia gìn giữ hòa bình quốc tế.</w:t>
      </w:r>
    </w:p>
    <w:p w14:paraId="19ABEE04" w14:textId="77777777" w:rsidR="006F2C3D" w:rsidRPr="00147708" w:rsidRDefault="006F2C3D" w:rsidP="00373C23">
      <w:pPr>
        <w:widowControl w:val="0"/>
        <w:spacing w:after="0" w:line="360" w:lineRule="auto"/>
        <w:ind w:firstLine="720"/>
        <w:rPr>
          <w:rFonts w:eastAsia="Times New Roman" w:cs="Times New Roman"/>
          <w:color w:val="000000" w:themeColor="text1"/>
          <w:sz w:val="28"/>
          <w:szCs w:val="28"/>
          <w:lang w:val="vi-VN"/>
        </w:rPr>
      </w:pPr>
      <w:r w:rsidRPr="00147708">
        <w:rPr>
          <w:rFonts w:eastAsia="Times New Roman" w:cs="Times New Roman"/>
          <w:bCs/>
          <w:color w:val="000000" w:themeColor="text1"/>
          <w:sz w:val="28"/>
          <w:szCs w:val="28"/>
          <w:lang w:val="vi-VN"/>
        </w:rPr>
        <w:t>Hiện nay</w:t>
      </w:r>
      <w:r w:rsidR="00F7615D" w:rsidRPr="00147708">
        <w:rPr>
          <w:rFonts w:eastAsia="Times New Roman" w:cs="Times New Roman"/>
          <w:color w:val="000000" w:themeColor="text1"/>
          <w:sz w:val="28"/>
          <w:szCs w:val="28"/>
          <w:lang w:val="vi-VN"/>
        </w:rPr>
        <w:t xml:space="preserve"> - </w:t>
      </w:r>
      <w:r w:rsidRPr="00147708">
        <w:rPr>
          <w:rFonts w:eastAsia="Times New Roman" w:cs="Times New Roman"/>
          <w:color w:val="000000" w:themeColor="text1"/>
          <w:sz w:val="28"/>
          <w:szCs w:val="28"/>
          <w:lang w:val="vi-VN"/>
        </w:rPr>
        <w:t xml:space="preserve">Quân đội là lực lượng nòng cốt trong bảo vệ chủ quyền biên giới, biển đảo; là “lá chắn thép” chống lại âm mưu “diễn biến hòa bình” và các hoạt động </w:t>
      </w:r>
      <w:r w:rsidRPr="00147708">
        <w:rPr>
          <w:rFonts w:eastAsia="Times New Roman" w:cs="Times New Roman"/>
          <w:color w:val="000000" w:themeColor="text1"/>
          <w:sz w:val="28"/>
          <w:szCs w:val="28"/>
          <w:lang w:val="vi-VN"/>
        </w:rPr>
        <w:lastRenderedPageBreak/>
        <w:t>chống phá của thế lực thù địch.</w:t>
      </w:r>
    </w:p>
    <w:p w14:paraId="4EF295A6" w14:textId="77777777" w:rsidR="00A9522D" w:rsidRPr="00373C23" w:rsidRDefault="006F2C3D" w:rsidP="00373C23">
      <w:pPr>
        <w:widowControl w:val="0"/>
        <w:spacing w:after="0" w:line="360" w:lineRule="auto"/>
        <w:ind w:firstLine="720"/>
        <w:outlineLvl w:val="2"/>
        <w:rPr>
          <w:rFonts w:eastAsia="Times New Roman" w:cs="Times New Roman"/>
          <w:bCs/>
          <w:color w:val="000000" w:themeColor="text1"/>
          <w:sz w:val="28"/>
          <w:szCs w:val="28"/>
          <w:lang w:val="vi-VN"/>
        </w:rPr>
      </w:pPr>
      <w:r w:rsidRPr="00373C23">
        <w:rPr>
          <w:rFonts w:eastAsia="Times New Roman" w:cs="Times New Roman"/>
          <w:color w:val="000000" w:themeColor="text1"/>
          <w:sz w:val="28"/>
          <w:szCs w:val="28"/>
          <w:lang w:val="vi-VN"/>
        </w:rPr>
        <w:t>Để bảo vệ vai trò lãnh đạo của Đảng đối với quân đội và nền tảng tư tưởng của chế độ,</w:t>
      </w:r>
      <w:r w:rsidR="00A9522D" w:rsidRPr="00147708">
        <w:rPr>
          <w:rFonts w:eastAsia="Times New Roman" w:cs="Times New Roman"/>
          <w:color w:val="000000" w:themeColor="text1"/>
          <w:sz w:val="28"/>
          <w:szCs w:val="28"/>
          <w:lang w:val="vi-VN"/>
        </w:rPr>
        <w:t xml:space="preserve"> chúng ta cần có các </w:t>
      </w:r>
      <w:r w:rsidR="00A9522D" w:rsidRPr="00373C23">
        <w:rPr>
          <w:rFonts w:eastAsia="Times New Roman" w:cs="Times New Roman"/>
          <w:bCs/>
          <w:color w:val="000000" w:themeColor="text1"/>
          <w:sz w:val="28"/>
          <w:szCs w:val="28"/>
          <w:lang w:val="vi-VN"/>
        </w:rPr>
        <w:t>giải pháp bảo vệ nền tảng tư tưởng, đấu tranh phản bác luận điệu sai trái</w:t>
      </w:r>
    </w:p>
    <w:p w14:paraId="4B63EAA7" w14:textId="77777777" w:rsidR="006F2C3D" w:rsidRPr="00147708" w:rsidRDefault="00A9522D" w:rsidP="00373C23">
      <w:pPr>
        <w:widowControl w:val="0"/>
        <w:spacing w:after="0" w:line="360" w:lineRule="auto"/>
        <w:rPr>
          <w:rFonts w:eastAsia="Times New Roman" w:cs="Times New Roman"/>
          <w:color w:val="000000" w:themeColor="text1"/>
          <w:sz w:val="28"/>
          <w:szCs w:val="28"/>
          <w:lang w:val="vi-VN"/>
        </w:rPr>
      </w:pPr>
      <w:r w:rsidRPr="00147708">
        <w:rPr>
          <w:rFonts w:eastAsia="Times New Roman" w:cs="Times New Roman"/>
          <w:b/>
          <w:bCs/>
          <w:color w:val="000000" w:themeColor="text1"/>
          <w:sz w:val="28"/>
          <w:szCs w:val="28"/>
          <w:lang w:val="vi-VN"/>
        </w:rPr>
        <w:t xml:space="preserve"> </w:t>
      </w:r>
      <w:r w:rsidRPr="00147708">
        <w:rPr>
          <w:rFonts w:eastAsia="Times New Roman" w:cs="Times New Roman"/>
          <w:b/>
          <w:bCs/>
          <w:color w:val="000000" w:themeColor="text1"/>
          <w:sz w:val="28"/>
          <w:szCs w:val="28"/>
          <w:lang w:val="vi-VN"/>
        </w:rPr>
        <w:tab/>
      </w:r>
      <w:r w:rsidRPr="00147708">
        <w:rPr>
          <w:rFonts w:eastAsia="Times New Roman" w:cs="Times New Roman"/>
          <w:bCs/>
          <w:i/>
          <w:color w:val="000000" w:themeColor="text1"/>
          <w:sz w:val="28"/>
          <w:szCs w:val="28"/>
          <w:lang w:val="vi-VN"/>
        </w:rPr>
        <w:t>Một là,</w:t>
      </w:r>
      <w:r w:rsidRPr="00147708">
        <w:rPr>
          <w:rFonts w:eastAsia="Times New Roman" w:cs="Times New Roman"/>
          <w:bCs/>
          <w:color w:val="000000" w:themeColor="text1"/>
          <w:sz w:val="28"/>
          <w:szCs w:val="28"/>
          <w:lang w:val="vi-VN"/>
        </w:rPr>
        <w:t xml:space="preserve"> t</w:t>
      </w:r>
      <w:r w:rsidR="006F2C3D" w:rsidRPr="00147708">
        <w:rPr>
          <w:rFonts w:eastAsia="Times New Roman" w:cs="Times New Roman"/>
          <w:bCs/>
          <w:color w:val="000000" w:themeColor="text1"/>
          <w:sz w:val="28"/>
          <w:szCs w:val="28"/>
          <w:lang w:val="vi-VN"/>
        </w:rPr>
        <w:t>ăng cường giáo dục chính trị, tư tưởng trong lực lượng vũ trang</w:t>
      </w:r>
      <w:r w:rsidR="006F2C3D" w:rsidRPr="00147708">
        <w:rPr>
          <w:rFonts w:eastAsia="Times New Roman" w:cs="Times New Roman"/>
          <w:color w:val="000000" w:themeColor="text1"/>
          <w:sz w:val="28"/>
          <w:szCs w:val="28"/>
          <w:lang w:val="vi-VN"/>
        </w:rPr>
        <w:t>, nâng cao nhận thức, củng cố bản lĩnh cho cán bộ, chiến sĩ.</w:t>
      </w:r>
    </w:p>
    <w:p w14:paraId="532DF158" w14:textId="77777777" w:rsidR="006F2C3D" w:rsidRPr="00147708" w:rsidRDefault="00A9522D" w:rsidP="00373C23">
      <w:pPr>
        <w:widowControl w:val="0"/>
        <w:spacing w:after="0" w:line="360" w:lineRule="auto"/>
        <w:ind w:firstLine="720"/>
        <w:rPr>
          <w:rFonts w:eastAsia="Times New Roman" w:cs="Times New Roman"/>
          <w:color w:val="000000" w:themeColor="text1"/>
          <w:sz w:val="28"/>
          <w:szCs w:val="28"/>
          <w:lang w:val="vi-VN"/>
        </w:rPr>
      </w:pPr>
      <w:r w:rsidRPr="00147708">
        <w:rPr>
          <w:rFonts w:eastAsia="Times New Roman" w:cs="Times New Roman"/>
          <w:bCs/>
          <w:i/>
          <w:color w:val="000000" w:themeColor="text1"/>
          <w:sz w:val="28"/>
          <w:szCs w:val="28"/>
          <w:lang w:val="vi-VN"/>
        </w:rPr>
        <w:t>Hai là,</w:t>
      </w:r>
      <w:r w:rsidRPr="00147708">
        <w:rPr>
          <w:rFonts w:eastAsia="Times New Roman" w:cs="Times New Roman"/>
          <w:bCs/>
          <w:color w:val="000000" w:themeColor="text1"/>
          <w:sz w:val="28"/>
          <w:szCs w:val="28"/>
          <w:lang w:val="vi-VN"/>
        </w:rPr>
        <w:t xml:space="preserve"> c</w:t>
      </w:r>
      <w:r w:rsidR="006F2C3D" w:rsidRPr="00147708">
        <w:rPr>
          <w:rFonts w:eastAsia="Times New Roman" w:cs="Times New Roman"/>
          <w:bCs/>
          <w:color w:val="000000" w:themeColor="text1"/>
          <w:sz w:val="28"/>
          <w:szCs w:val="28"/>
          <w:lang w:val="vi-VN"/>
        </w:rPr>
        <w:t>hủ động đấu tranh trên không gian mạng</w:t>
      </w:r>
      <w:r w:rsidR="006F2C3D" w:rsidRPr="00147708">
        <w:rPr>
          <w:rFonts w:eastAsia="Times New Roman" w:cs="Times New Roman"/>
          <w:color w:val="000000" w:themeColor="text1"/>
          <w:sz w:val="28"/>
          <w:szCs w:val="28"/>
          <w:lang w:val="vi-VN"/>
        </w:rPr>
        <w:t>, nhất là phản bác thông tin sai lệch, xuyên tạc.</w:t>
      </w:r>
    </w:p>
    <w:p w14:paraId="24908D4B" w14:textId="77777777" w:rsidR="006F2C3D" w:rsidRPr="00147708" w:rsidRDefault="00A9522D" w:rsidP="00373C23">
      <w:pPr>
        <w:widowControl w:val="0"/>
        <w:spacing w:after="0" w:line="360" w:lineRule="auto"/>
        <w:ind w:firstLine="720"/>
        <w:rPr>
          <w:rFonts w:eastAsia="Times New Roman" w:cs="Times New Roman"/>
          <w:color w:val="000000" w:themeColor="text1"/>
          <w:sz w:val="28"/>
          <w:szCs w:val="28"/>
          <w:lang w:val="vi-VN"/>
        </w:rPr>
      </w:pPr>
      <w:r w:rsidRPr="00147708">
        <w:rPr>
          <w:rFonts w:eastAsia="Times New Roman" w:cs="Times New Roman"/>
          <w:bCs/>
          <w:i/>
          <w:color w:val="000000" w:themeColor="text1"/>
          <w:sz w:val="28"/>
          <w:szCs w:val="28"/>
          <w:lang w:val="vi-VN"/>
        </w:rPr>
        <w:t>Ba là,</w:t>
      </w:r>
      <w:r w:rsidRPr="00147708">
        <w:rPr>
          <w:rFonts w:eastAsia="Times New Roman" w:cs="Times New Roman"/>
          <w:bCs/>
          <w:color w:val="000000" w:themeColor="text1"/>
          <w:sz w:val="28"/>
          <w:szCs w:val="28"/>
          <w:lang w:val="vi-VN"/>
        </w:rPr>
        <w:t xml:space="preserve"> p</w:t>
      </w:r>
      <w:r w:rsidR="006F2C3D" w:rsidRPr="00147708">
        <w:rPr>
          <w:rFonts w:eastAsia="Times New Roman" w:cs="Times New Roman"/>
          <w:bCs/>
          <w:color w:val="000000" w:themeColor="text1"/>
          <w:sz w:val="28"/>
          <w:szCs w:val="28"/>
          <w:lang w:val="vi-VN"/>
        </w:rPr>
        <w:t>hát huy vai trò của các tổ chức Đảng trong quân đội</w:t>
      </w:r>
      <w:r w:rsidR="006F2C3D" w:rsidRPr="00147708">
        <w:rPr>
          <w:rFonts w:eastAsia="Times New Roman" w:cs="Times New Roman"/>
          <w:color w:val="000000" w:themeColor="text1"/>
          <w:sz w:val="28"/>
          <w:szCs w:val="28"/>
          <w:lang w:val="vi-VN"/>
        </w:rPr>
        <w:t>, đảm bảo mọi hoạt động quân sự đều gắn với sự chỉ đạo của Đảng.</w:t>
      </w:r>
    </w:p>
    <w:p w14:paraId="5889454B" w14:textId="77777777" w:rsidR="006F2C3D" w:rsidRPr="00147708" w:rsidRDefault="00A9522D" w:rsidP="00373C23">
      <w:pPr>
        <w:widowControl w:val="0"/>
        <w:spacing w:after="0" w:line="360" w:lineRule="auto"/>
        <w:ind w:firstLine="720"/>
        <w:rPr>
          <w:rFonts w:eastAsia="Times New Roman" w:cs="Times New Roman"/>
          <w:color w:val="000000" w:themeColor="text1"/>
          <w:sz w:val="28"/>
          <w:szCs w:val="28"/>
          <w:lang w:val="vi-VN"/>
        </w:rPr>
      </w:pPr>
      <w:r w:rsidRPr="00147708">
        <w:rPr>
          <w:rFonts w:eastAsia="Times New Roman" w:cs="Times New Roman"/>
          <w:bCs/>
          <w:i/>
          <w:color w:val="000000" w:themeColor="text1"/>
          <w:sz w:val="28"/>
          <w:szCs w:val="28"/>
          <w:lang w:val="vi-VN"/>
        </w:rPr>
        <w:t>Bốn là,</w:t>
      </w:r>
      <w:r w:rsidRPr="00147708">
        <w:rPr>
          <w:rFonts w:eastAsia="Times New Roman" w:cs="Times New Roman"/>
          <w:bCs/>
          <w:color w:val="000000" w:themeColor="text1"/>
          <w:sz w:val="28"/>
          <w:szCs w:val="28"/>
          <w:lang w:val="vi-VN"/>
        </w:rPr>
        <w:t xml:space="preserve"> t</w:t>
      </w:r>
      <w:r w:rsidR="006F2C3D" w:rsidRPr="00147708">
        <w:rPr>
          <w:rFonts w:eastAsia="Times New Roman" w:cs="Times New Roman"/>
          <w:bCs/>
          <w:color w:val="000000" w:themeColor="text1"/>
          <w:sz w:val="28"/>
          <w:szCs w:val="28"/>
          <w:lang w:val="vi-VN"/>
        </w:rPr>
        <w:t>ăng cường truyền thông chính luận, chính thống</w:t>
      </w:r>
      <w:r w:rsidR="006F2C3D" w:rsidRPr="00147708">
        <w:rPr>
          <w:rFonts w:eastAsia="Times New Roman" w:cs="Times New Roman"/>
          <w:color w:val="000000" w:themeColor="text1"/>
          <w:sz w:val="28"/>
          <w:szCs w:val="28"/>
          <w:lang w:val="vi-VN"/>
        </w:rPr>
        <w:t>, định hướng dư luận xã hội, đặc biệt là trong giới trẻ.</w:t>
      </w:r>
    </w:p>
    <w:p w14:paraId="2534404A" w14:textId="77777777" w:rsidR="00AE2D06" w:rsidRPr="00147708" w:rsidRDefault="00A9522D" w:rsidP="00373C23">
      <w:pPr>
        <w:widowControl w:val="0"/>
        <w:spacing w:after="0" w:line="360" w:lineRule="auto"/>
        <w:ind w:firstLine="720"/>
        <w:rPr>
          <w:rFonts w:eastAsia="Times New Roman" w:cs="Times New Roman"/>
          <w:color w:val="000000" w:themeColor="text1"/>
          <w:sz w:val="28"/>
          <w:szCs w:val="28"/>
          <w:lang w:val="vi-VN"/>
        </w:rPr>
      </w:pPr>
      <w:r w:rsidRPr="00147708">
        <w:rPr>
          <w:rFonts w:eastAsia="Times New Roman" w:cs="Times New Roman"/>
          <w:bCs/>
          <w:i/>
          <w:color w:val="000000" w:themeColor="text1"/>
          <w:sz w:val="28"/>
          <w:szCs w:val="28"/>
          <w:lang w:val="vi-VN"/>
        </w:rPr>
        <w:t>Năm là,</w:t>
      </w:r>
      <w:r w:rsidRPr="00147708">
        <w:rPr>
          <w:rFonts w:eastAsia="Times New Roman" w:cs="Times New Roman"/>
          <w:bCs/>
          <w:color w:val="000000" w:themeColor="text1"/>
          <w:sz w:val="28"/>
          <w:szCs w:val="28"/>
          <w:lang w:val="vi-VN"/>
        </w:rPr>
        <w:t xml:space="preserve"> h</w:t>
      </w:r>
      <w:r w:rsidR="006F2C3D" w:rsidRPr="00147708">
        <w:rPr>
          <w:rFonts w:eastAsia="Times New Roman" w:cs="Times New Roman"/>
          <w:bCs/>
          <w:color w:val="000000" w:themeColor="text1"/>
          <w:sz w:val="28"/>
          <w:szCs w:val="28"/>
          <w:lang w:val="vi-VN"/>
        </w:rPr>
        <w:t>uy động sức mạnh toàn dân</w:t>
      </w:r>
      <w:r w:rsidR="006F2C3D" w:rsidRPr="00147708">
        <w:rPr>
          <w:rFonts w:eastAsia="Times New Roman" w:cs="Times New Roman"/>
          <w:color w:val="000000" w:themeColor="text1"/>
          <w:sz w:val="28"/>
          <w:szCs w:val="28"/>
          <w:lang w:val="vi-VN"/>
        </w:rPr>
        <w:t xml:space="preserve"> trong bảo vệ tư tưởng, xây dựng thế trận lòng dân gắn bó chặt chẽ với quân đội.</w:t>
      </w:r>
    </w:p>
    <w:p w14:paraId="60931BE4" w14:textId="6600159C" w:rsidR="00A94C88" w:rsidRPr="00147708" w:rsidRDefault="00A94C88" w:rsidP="00373C23">
      <w:pPr>
        <w:widowControl w:val="0"/>
        <w:spacing w:after="0" w:line="360" w:lineRule="auto"/>
        <w:ind w:firstLine="720"/>
        <w:rPr>
          <w:rFonts w:eastAsia="Times New Roman" w:cs="Times New Roman"/>
          <w:bCs/>
          <w:sz w:val="28"/>
          <w:szCs w:val="28"/>
          <w:lang w:val="vi-VN"/>
        </w:rPr>
      </w:pPr>
      <w:r w:rsidRPr="00147708">
        <w:rPr>
          <w:rFonts w:eastAsia="Times New Roman" w:cs="Times New Roman"/>
          <w:sz w:val="28"/>
          <w:szCs w:val="28"/>
          <w:lang w:val="vi-VN"/>
        </w:rPr>
        <w:t xml:space="preserve">Sau Đại hội Đảng bộ lần thứ </w:t>
      </w:r>
      <w:r w:rsidR="00AE2D06" w:rsidRPr="00147708">
        <w:rPr>
          <w:rFonts w:eastAsia="Times New Roman" w:cs="Times New Roman"/>
          <w:sz w:val="28"/>
          <w:szCs w:val="28"/>
          <w:lang w:val="vi-VN"/>
        </w:rPr>
        <w:t>IV</w:t>
      </w:r>
      <w:r w:rsidRPr="00147708">
        <w:rPr>
          <w:rFonts w:eastAsia="Times New Roman" w:cs="Times New Roman"/>
          <w:sz w:val="28"/>
          <w:szCs w:val="28"/>
          <w:lang w:val="vi-VN"/>
        </w:rPr>
        <w:t xml:space="preserve"> (nhiệm kỳ 2025–2030), </w:t>
      </w:r>
      <w:r w:rsidR="00AE2D06" w:rsidRPr="00147708">
        <w:rPr>
          <w:rFonts w:eastAsia="Times New Roman" w:cs="Times New Roman"/>
          <w:sz w:val="28"/>
          <w:szCs w:val="28"/>
          <w:lang w:val="vi-VN"/>
        </w:rPr>
        <w:t xml:space="preserve">Đảng ủy Công ty Nhiện điện Sơn động </w:t>
      </w:r>
      <w:r w:rsidR="00373C23" w:rsidRPr="00373C23">
        <w:rPr>
          <w:rFonts w:eastAsia="Times New Roman" w:cs="Times New Roman"/>
          <w:sz w:val="28"/>
          <w:szCs w:val="28"/>
          <w:lang w:val="vi-VN"/>
        </w:rPr>
        <w:t>-</w:t>
      </w:r>
      <w:r w:rsidR="00AE2D06" w:rsidRPr="00147708">
        <w:rPr>
          <w:rFonts w:eastAsia="Times New Roman" w:cs="Times New Roman"/>
          <w:sz w:val="28"/>
          <w:szCs w:val="28"/>
          <w:lang w:val="vi-VN"/>
        </w:rPr>
        <w:t xml:space="preserve"> TKV trực thuộc </w:t>
      </w:r>
      <w:r w:rsidRPr="00147708">
        <w:rPr>
          <w:rFonts w:eastAsia="Times New Roman" w:cs="Times New Roman"/>
          <w:sz w:val="28"/>
          <w:szCs w:val="28"/>
          <w:lang w:val="vi-VN"/>
        </w:rPr>
        <w:t xml:space="preserve">Đảng bộ </w:t>
      </w:r>
      <w:r w:rsidR="00AE2D06" w:rsidRPr="00147708">
        <w:rPr>
          <w:rFonts w:eastAsia="Times New Roman" w:cs="Times New Roman"/>
          <w:sz w:val="28"/>
          <w:szCs w:val="28"/>
          <w:lang w:val="vi-VN"/>
        </w:rPr>
        <w:t xml:space="preserve">Tổng công ty Điện lực </w:t>
      </w:r>
      <w:r w:rsidR="00373C23" w:rsidRPr="00373C23">
        <w:rPr>
          <w:rFonts w:eastAsia="Times New Roman" w:cs="Times New Roman"/>
          <w:sz w:val="28"/>
          <w:szCs w:val="28"/>
          <w:lang w:val="vi-VN"/>
        </w:rPr>
        <w:t>-</w:t>
      </w:r>
      <w:r w:rsidR="00AE2D06" w:rsidRPr="00147708">
        <w:rPr>
          <w:rFonts w:eastAsia="Times New Roman" w:cs="Times New Roman"/>
          <w:sz w:val="28"/>
          <w:szCs w:val="28"/>
          <w:lang w:val="vi-VN"/>
        </w:rPr>
        <w:t xml:space="preserve"> TKV</w:t>
      </w:r>
      <w:r w:rsidR="0026024E" w:rsidRPr="00147708">
        <w:rPr>
          <w:rFonts w:eastAsia="Times New Roman" w:cs="Times New Roman"/>
          <w:sz w:val="28"/>
          <w:szCs w:val="28"/>
          <w:lang w:val="vi-VN"/>
        </w:rPr>
        <w:t>,</w:t>
      </w:r>
      <w:r w:rsidR="00AE2D06" w:rsidRPr="00147708">
        <w:rPr>
          <w:rFonts w:eastAsia="Times New Roman" w:cs="Times New Roman"/>
          <w:sz w:val="28"/>
          <w:szCs w:val="28"/>
          <w:lang w:val="vi-VN"/>
        </w:rPr>
        <w:t xml:space="preserve"> chúng tôi</w:t>
      </w:r>
      <w:r w:rsidRPr="00147708">
        <w:rPr>
          <w:rFonts w:eastAsia="Times New Roman" w:cs="Times New Roman"/>
          <w:sz w:val="28"/>
          <w:szCs w:val="28"/>
          <w:lang w:val="vi-VN"/>
        </w:rPr>
        <w:t xml:space="preserve"> đã xác định rõ một trong những nhiệm vụ then chốt là </w:t>
      </w:r>
      <w:r w:rsidRPr="00147708">
        <w:rPr>
          <w:rFonts w:eastAsia="Times New Roman" w:cs="Times New Roman"/>
          <w:bCs/>
          <w:sz w:val="28"/>
          <w:szCs w:val="28"/>
          <w:lang w:val="vi-VN"/>
        </w:rPr>
        <w:t>tăng cường công tác chính trị – tư tưởng, đấu tranh phản bác các quan điểm sai trái, thù địch</w:t>
      </w:r>
      <w:r w:rsidRPr="00147708">
        <w:rPr>
          <w:rFonts w:eastAsia="Times New Roman" w:cs="Times New Roman"/>
          <w:sz w:val="28"/>
          <w:szCs w:val="28"/>
          <w:lang w:val="vi-VN"/>
        </w:rPr>
        <w:t>, bảo vệ vững chắc nền tảng tư tưởng của Đảng trong tình hình mới.</w:t>
      </w:r>
      <w:r w:rsidR="00AE2D06" w:rsidRPr="00147708">
        <w:rPr>
          <w:rFonts w:eastAsia="Times New Roman" w:cs="Times New Roman"/>
          <w:color w:val="000000" w:themeColor="text1"/>
          <w:sz w:val="28"/>
          <w:szCs w:val="28"/>
          <w:lang w:val="vi-VN"/>
        </w:rPr>
        <w:t xml:space="preserve"> </w:t>
      </w:r>
      <w:r w:rsidRPr="00147708">
        <w:rPr>
          <w:rFonts w:eastAsia="Times New Roman" w:cs="Times New Roman"/>
          <w:sz w:val="28"/>
          <w:szCs w:val="28"/>
          <w:lang w:val="vi-VN"/>
        </w:rPr>
        <w:t>Cụ thể, Đảng ủy đã:</w:t>
      </w:r>
      <w:r w:rsidR="00AE2D06" w:rsidRPr="00147708">
        <w:rPr>
          <w:rFonts w:eastAsia="Times New Roman" w:cs="Times New Roman"/>
          <w:color w:val="000000" w:themeColor="text1"/>
          <w:sz w:val="28"/>
          <w:szCs w:val="28"/>
          <w:lang w:val="vi-VN"/>
        </w:rPr>
        <w:t xml:space="preserve"> t</w:t>
      </w:r>
      <w:r w:rsidRPr="00147708">
        <w:rPr>
          <w:rFonts w:eastAsia="Times New Roman" w:cs="Times New Roman"/>
          <w:bCs/>
          <w:sz w:val="28"/>
          <w:szCs w:val="28"/>
          <w:lang w:val="vi-VN"/>
        </w:rPr>
        <w:t xml:space="preserve">ổ chức quán triệt sâu sắc Nghị quyết Đại hội XIII của Đảng và các văn kiện liên quan đến quốc phòng, an ninh, bảo vệ tư tưởng chính </w:t>
      </w:r>
      <w:r w:rsidR="00AE2D06" w:rsidRPr="00147708">
        <w:rPr>
          <w:rFonts w:eastAsia="Times New Roman" w:cs="Times New Roman"/>
          <w:bCs/>
          <w:sz w:val="28"/>
          <w:szCs w:val="28"/>
          <w:lang w:val="vi-VN"/>
        </w:rPr>
        <w:t xml:space="preserve">trị; </w:t>
      </w:r>
      <w:r w:rsidR="002A4CC2" w:rsidRPr="00147708">
        <w:rPr>
          <w:rFonts w:eastAsia="Times New Roman" w:cs="Times New Roman"/>
          <w:bCs/>
          <w:sz w:val="28"/>
          <w:szCs w:val="28"/>
          <w:lang w:val="vi-VN"/>
        </w:rPr>
        <w:t>h</w:t>
      </w:r>
      <w:r w:rsidRPr="00147708">
        <w:rPr>
          <w:rFonts w:eastAsia="Times New Roman" w:cs="Times New Roman"/>
          <w:bCs/>
          <w:sz w:val="28"/>
          <w:szCs w:val="28"/>
          <w:lang w:val="vi-VN"/>
        </w:rPr>
        <w:t xml:space="preserve">ưởng ứng mạnh mẽ Cuộc thi viết chính luận bảo vệ nền tảng tư tưởng của Đảng lần thứ 5 </w:t>
      </w:r>
      <w:r w:rsidR="00373C23" w:rsidRPr="00373C23">
        <w:rPr>
          <w:rFonts w:eastAsia="Times New Roman" w:cs="Times New Roman"/>
          <w:bCs/>
          <w:sz w:val="28"/>
          <w:szCs w:val="28"/>
          <w:lang w:val="vi-VN"/>
        </w:rPr>
        <w:t>-</w:t>
      </w:r>
      <w:r w:rsidRPr="00147708">
        <w:rPr>
          <w:rFonts w:eastAsia="Times New Roman" w:cs="Times New Roman"/>
          <w:bCs/>
          <w:sz w:val="28"/>
          <w:szCs w:val="28"/>
          <w:lang w:val="vi-VN"/>
        </w:rPr>
        <w:t xml:space="preserve"> năm 2025</w:t>
      </w:r>
      <w:r w:rsidRPr="00147708">
        <w:rPr>
          <w:rFonts w:eastAsia="Times New Roman" w:cs="Times New Roman"/>
          <w:sz w:val="28"/>
          <w:szCs w:val="28"/>
          <w:lang w:val="vi-VN"/>
        </w:rPr>
        <w:t xml:space="preserve">: Phân công các chi bộ, đoàn thể phát động thi đua, khuyến khích cán bộ, đảng viên tham gia viết bài dự </w:t>
      </w:r>
      <w:r w:rsidR="00AE2D06" w:rsidRPr="00147708">
        <w:rPr>
          <w:rFonts w:eastAsia="Times New Roman" w:cs="Times New Roman"/>
          <w:sz w:val="28"/>
          <w:szCs w:val="28"/>
          <w:lang w:val="vi-VN"/>
        </w:rPr>
        <w:t xml:space="preserve">thi; </w:t>
      </w:r>
      <w:r w:rsidR="002A4CC2" w:rsidRPr="00147708">
        <w:rPr>
          <w:rFonts w:eastAsia="Times New Roman" w:cs="Times New Roman"/>
          <w:sz w:val="28"/>
          <w:szCs w:val="28"/>
          <w:lang w:val="vi-VN"/>
        </w:rPr>
        <w:t>t</w:t>
      </w:r>
      <w:r w:rsidRPr="00147708">
        <w:rPr>
          <w:rFonts w:eastAsia="Times New Roman" w:cs="Times New Roman"/>
          <w:bCs/>
          <w:sz w:val="28"/>
          <w:szCs w:val="28"/>
          <w:lang w:val="vi-VN"/>
        </w:rPr>
        <w:t>ổ chức chuyên đề sinh hoạt chi bộ, tọa đàm, sinh hoạt chính trị theo chủ đề “Đấu tranh với luận điệu sai trái, thù địch trên không gian mạng”</w:t>
      </w:r>
      <w:r w:rsidRPr="00147708">
        <w:rPr>
          <w:rFonts w:eastAsia="Times New Roman" w:cs="Times New Roman"/>
          <w:sz w:val="28"/>
          <w:szCs w:val="28"/>
          <w:lang w:val="vi-VN"/>
        </w:rPr>
        <w:t xml:space="preserve">, trong đó nhiều đảng viên trẻ đã nêu gương, tham gia các diễn đàn tích cực bảo vệ quan điểm chính thống của </w:t>
      </w:r>
      <w:r w:rsidR="00AE2D06" w:rsidRPr="00147708">
        <w:rPr>
          <w:rFonts w:eastAsia="Times New Roman" w:cs="Times New Roman"/>
          <w:sz w:val="28"/>
          <w:szCs w:val="28"/>
          <w:lang w:val="vi-VN"/>
        </w:rPr>
        <w:t xml:space="preserve">Đảng; </w:t>
      </w:r>
      <w:r w:rsidR="002A4CC2" w:rsidRPr="00147708">
        <w:rPr>
          <w:rFonts w:eastAsia="Times New Roman" w:cs="Times New Roman"/>
          <w:sz w:val="28"/>
          <w:szCs w:val="28"/>
          <w:lang w:val="vi-VN"/>
        </w:rPr>
        <w:t>t</w:t>
      </w:r>
      <w:r w:rsidRPr="00147708">
        <w:rPr>
          <w:rFonts w:eastAsia="Times New Roman" w:cs="Times New Roman"/>
          <w:bCs/>
          <w:sz w:val="28"/>
          <w:szCs w:val="28"/>
          <w:lang w:val="vi-VN"/>
        </w:rPr>
        <w:t>ăng cường công tác kiểm tra, giám sát việc thực hiện nghị quyết gắn với tự soi, tự sửa</w:t>
      </w:r>
      <w:r w:rsidRPr="00147708">
        <w:rPr>
          <w:rFonts w:eastAsia="Times New Roman" w:cs="Times New Roman"/>
          <w:sz w:val="28"/>
          <w:szCs w:val="28"/>
          <w:lang w:val="vi-VN"/>
        </w:rPr>
        <w:t xml:space="preserve">, phòng chống “tự diễn biến”, “tự chuyển hóa” trong nội </w:t>
      </w:r>
      <w:r w:rsidR="00AE2D06" w:rsidRPr="00147708">
        <w:rPr>
          <w:rFonts w:eastAsia="Times New Roman" w:cs="Times New Roman"/>
          <w:sz w:val="28"/>
          <w:szCs w:val="28"/>
          <w:lang w:val="vi-VN"/>
        </w:rPr>
        <w:t>bộ;</w:t>
      </w:r>
      <w:r w:rsidR="002A4CC2" w:rsidRPr="00147708">
        <w:rPr>
          <w:rFonts w:eastAsia="Times New Roman" w:cs="Times New Roman"/>
          <w:sz w:val="28"/>
          <w:szCs w:val="28"/>
          <w:lang w:val="vi-VN"/>
        </w:rPr>
        <w:t xml:space="preserve"> k</w:t>
      </w:r>
      <w:r w:rsidRPr="00147708">
        <w:rPr>
          <w:rFonts w:eastAsia="Times New Roman" w:cs="Times New Roman"/>
          <w:bCs/>
          <w:sz w:val="28"/>
          <w:szCs w:val="28"/>
          <w:lang w:val="vi-VN"/>
        </w:rPr>
        <w:t xml:space="preserve">ết hợp giáo dục chính trị tư tưởng trong hoạt động chuyên môn và đoàn </w:t>
      </w:r>
      <w:r w:rsidR="00A44B09" w:rsidRPr="00147708">
        <w:rPr>
          <w:rFonts w:eastAsia="Times New Roman" w:cs="Times New Roman"/>
          <w:bCs/>
          <w:sz w:val="28"/>
          <w:szCs w:val="28"/>
          <w:lang w:val="vi-VN"/>
        </w:rPr>
        <w:t>thể.</w:t>
      </w:r>
    </w:p>
    <w:p w14:paraId="1ACCE4DA" w14:textId="7ABE5034" w:rsidR="00A44B09" w:rsidRPr="00147708" w:rsidRDefault="00A94C88" w:rsidP="00373C23">
      <w:pPr>
        <w:widowControl w:val="0"/>
        <w:spacing w:after="0" w:line="360" w:lineRule="auto"/>
        <w:ind w:firstLine="720"/>
        <w:rPr>
          <w:rFonts w:eastAsia="Times New Roman" w:cs="Times New Roman"/>
          <w:sz w:val="28"/>
          <w:szCs w:val="28"/>
          <w:lang w:val="vi-VN"/>
        </w:rPr>
      </w:pPr>
      <w:r w:rsidRPr="00147708">
        <w:rPr>
          <w:rFonts w:eastAsia="Times New Roman" w:cs="Times New Roman"/>
          <w:sz w:val="28"/>
          <w:szCs w:val="28"/>
          <w:lang w:val="vi-VN"/>
        </w:rPr>
        <w:t xml:space="preserve">Những hoạt động này không chỉ giúp củng cố nhận thức cho cán bộ, đảng viên </w:t>
      </w:r>
      <w:r w:rsidRPr="00147708">
        <w:rPr>
          <w:rFonts w:eastAsia="Times New Roman" w:cs="Times New Roman"/>
          <w:sz w:val="28"/>
          <w:szCs w:val="28"/>
          <w:lang w:val="vi-VN"/>
        </w:rPr>
        <w:lastRenderedPageBreak/>
        <w:t xml:space="preserve">về vai trò của Đảng trong lãnh đạo quân đội, quốc phòng </w:t>
      </w:r>
      <w:r w:rsidR="00373C23" w:rsidRPr="00373C23">
        <w:rPr>
          <w:rFonts w:eastAsia="Times New Roman" w:cs="Times New Roman"/>
          <w:sz w:val="28"/>
          <w:szCs w:val="28"/>
          <w:lang w:val="vi-VN"/>
        </w:rPr>
        <w:t>-</w:t>
      </w:r>
      <w:r w:rsidRPr="00147708">
        <w:rPr>
          <w:rFonts w:eastAsia="Times New Roman" w:cs="Times New Roman"/>
          <w:sz w:val="28"/>
          <w:szCs w:val="28"/>
          <w:lang w:val="vi-VN"/>
        </w:rPr>
        <w:t xml:space="preserve"> an ninh, mà còn góp phần xây dựng </w:t>
      </w:r>
      <w:r w:rsidRPr="00147708">
        <w:rPr>
          <w:rFonts w:eastAsia="Times New Roman" w:cs="Times New Roman"/>
          <w:bCs/>
          <w:i/>
          <w:sz w:val="28"/>
          <w:szCs w:val="28"/>
          <w:lang w:val="vi-VN"/>
        </w:rPr>
        <w:t>“thế trận lòng dân” vững chắc ngay từ cơ sở</w:t>
      </w:r>
      <w:r w:rsidRPr="00147708">
        <w:rPr>
          <w:rFonts w:eastAsia="Times New Roman" w:cs="Times New Roman"/>
          <w:sz w:val="28"/>
          <w:szCs w:val="28"/>
          <w:lang w:val="vi-VN"/>
        </w:rPr>
        <w:t xml:space="preserve"> </w:t>
      </w:r>
      <w:r w:rsidR="00373C23" w:rsidRPr="00373C23">
        <w:rPr>
          <w:rFonts w:eastAsia="Times New Roman" w:cs="Times New Roman"/>
          <w:sz w:val="28"/>
          <w:szCs w:val="28"/>
          <w:lang w:val="vi-VN"/>
        </w:rPr>
        <w:t>-</w:t>
      </w:r>
      <w:r w:rsidRPr="00147708">
        <w:rPr>
          <w:rFonts w:eastAsia="Times New Roman" w:cs="Times New Roman"/>
          <w:sz w:val="28"/>
          <w:szCs w:val="28"/>
          <w:lang w:val="vi-VN"/>
        </w:rPr>
        <w:t xml:space="preserve"> yếu tố quyết định thắng lợi trong cuộc đấu tranh bảo vệ nền tảng tư tưởng của Đảng hiện nay.</w:t>
      </w:r>
    </w:p>
    <w:p w14:paraId="4174452E" w14:textId="77777777" w:rsidR="006F2C3D" w:rsidRPr="00147708" w:rsidRDefault="006F2C3D" w:rsidP="00373C23">
      <w:pPr>
        <w:widowControl w:val="0"/>
        <w:spacing w:after="0" w:line="360" w:lineRule="auto"/>
        <w:ind w:firstLine="720"/>
        <w:rPr>
          <w:rFonts w:eastAsia="Times New Roman" w:cs="Times New Roman"/>
          <w:color w:val="000000" w:themeColor="text1"/>
          <w:sz w:val="28"/>
          <w:szCs w:val="28"/>
        </w:rPr>
      </w:pPr>
      <w:r w:rsidRPr="00147708">
        <w:rPr>
          <w:rFonts w:eastAsia="Times New Roman" w:cs="Times New Roman"/>
          <w:color w:val="000000" w:themeColor="text1"/>
          <w:sz w:val="28"/>
          <w:szCs w:val="28"/>
        </w:rPr>
        <w:t>“Phi chính trị hóa quân đội” là một luận điệu hết sức nguy hiểm, là chiêu bài được các thế lực thù địch sử dụng để làm suy yếu vai trò của Đảng Cộng sản Việt Nam – lực lượng lãnh đạo duy nhất và hợp pháp của đất nước ta. Lịch sử đã chứng minh: sự lãnh đạo tuyệt đối, trực tiếp về mọi mặt của Đảng đối với quân đội là yếu tố quyết định sự vững mạnh và thành công của quân đội nhân dân Việt Nam.</w:t>
      </w:r>
    </w:p>
    <w:p w14:paraId="248EC237" w14:textId="239B77B0" w:rsidR="006F2C3D" w:rsidRPr="00147708" w:rsidRDefault="006F2C3D" w:rsidP="00373C23">
      <w:pPr>
        <w:pStyle w:val="BodyText"/>
      </w:pPr>
      <w:r w:rsidRPr="00147708">
        <w:t>Bảo vệ nền tảng tư tưởng của Đảng cũng là bảo vệ vai trò lãnh đạo của Đảng trong quân đội – yếu tố sống còn của cách mạng và chế độ. Trong bối cảnh hiện nay, mỗi cán bộ, đảng viên, trí thức, nhà báo, chiến sĩ – và đặc biệt là thế hệ trẻ – cần tỉnh táo, chủ động và kiên quyết phản bác các luận điệu sai trái, góp phần giữ vững trận địa tư tưởng, xây dựng nền quốc phòng toàn dân vững mạnh, giữ gìn vững chắc độc lập, chủ quyền và ổn định của đất nước.</w:t>
      </w:r>
      <w:r w:rsidR="0026024E" w:rsidRPr="00147708">
        <w:t>/.</w:t>
      </w:r>
    </w:p>
    <w:p w14:paraId="1E4B577B" w14:textId="250B04D2" w:rsidR="00582727" w:rsidRPr="00147708" w:rsidRDefault="00582727" w:rsidP="00373C23">
      <w:pPr>
        <w:widowControl w:val="0"/>
        <w:spacing w:after="0" w:line="360" w:lineRule="auto"/>
        <w:rPr>
          <w:rFonts w:eastAsia="Times New Roman" w:cs="Times New Roman"/>
          <w:color w:val="000000" w:themeColor="text1"/>
          <w:sz w:val="28"/>
          <w:szCs w:val="28"/>
        </w:rPr>
      </w:pPr>
    </w:p>
    <w:p w14:paraId="32C4A34A" w14:textId="68B6160F" w:rsidR="00582727" w:rsidRPr="00147708" w:rsidRDefault="00582727" w:rsidP="00373C23">
      <w:pPr>
        <w:widowControl w:val="0"/>
        <w:spacing w:after="0" w:line="360" w:lineRule="auto"/>
        <w:rPr>
          <w:rFonts w:eastAsia="Times New Roman" w:cs="Times New Roman"/>
          <w:color w:val="000000" w:themeColor="text1"/>
          <w:sz w:val="28"/>
          <w:szCs w:val="28"/>
        </w:rPr>
      </w:pPr>
    </w:p>
    <w:p w14:paraId="2C7929A6" w14:textId="0F048975" w:rsidR="00582727" w:rsidRPr="00147708" w:rsidRDefault="00582727" w:rsidP="00373C23">
      <w:pPr>
        <w:widowControl w:val="0"/>
        <w:spacing w:after="0" w:line="360" w:lineRule="auto"/>
        <w:rPr>
          <w:rFonts w:eastAsia="Times New Roman" w:cs="Times New Roman"/>
          <w:color w:val="000000" w:themeColor="text1"/>
          <w:sz w:val="28"/>
          <w:szCs w:val="28"/>
        </w:rPr>
      </w:pPr>
    </w:p>
    <w:p w14:paraId="3C1A0494" w14:textId="2BC16400" w:rsidR="00582727" w:rsidRPr="00147708" w:rsidRDefault="00582727" w:rsidP="00D547E6">
      <w:pPr>
        <w:spacing w:after="0" w:line="360" w:lineRule="auto"/>
        <w:rPr>
          <w:rFonts w:eastAsia="Times New Roman" w:cs="Times New Roman"/>
          <w:color w:val="000000" w:themeColor="text1"/>
          <w:sz w:val="28"/>
          <w:szCs w:val="28"/>
        </w:rPr>
      </w:pPr>
    </w:p>
    <w:p w14:paraId="35262765" w14:textId="42A40C52" w:rsidR="00582727" w:rsidRPr="00147708" w:rsidRDefault="00582727" w:rsidP="00D547E6">
      <w:pPr>
        <w:spacing w:after="0" w:line="360" w:lineRule="auto"/>
        <w:rPr>
          <w:rFonts w:eastAsia="Times New Roman" w:cs="Times New Roman"/>
          <w:color w:val="000000" w:themeColor="text1"/>
          <w:sz w:val="28"/>
          <w:szCs w:val="28"/>
        </w:rPr>
      </w:pPr>
    </w:p>
    <w:p w14:paraId="2A7977B0" w14:textId="00C6CCF2" w:rsidR="002241BE" w:rsidRPr="00147708" w:rsidRDefault="002241BE" w:rsidP="00D547E6">
      <w:pPr>
        <w:spacing w:after="0" w:line="360" w:lineRule="auto"/>
        <w:rPr>
          <w:rFonts w:eastAsia="Times New Roman" w:cs="Times New Roman"/>
          <w:color w:val="000000" w:themeColor="text1"/>
          <w:sz w:val="28"/>
          <w:szCs w:val="28"/>
        </w:rPr>
      </w:pPr>
    </w:p>
    <w:p w14:paraId="65B11902" w14:textId="31C0CD4E" w:rsidR="002241BE" w:rsidRPr="00147708" w:rsidRDefault="002241BE" w:rsidP="00D547E6">
      <w:pPr>
        <w:spacing w:after="0" w:line="360" w:lineRule="auto"/>
        <w:rPr>
          <w:rFonts w:eastAsia="Times New Roman" w:cs="Times New Roman"/>
          <w:color w:val="000000" w:themeColor="text1"/>
          <w:sz w:val="28"/>
          <w:szCs w:val="28"/>
        </w:rPr>
      </w:pPr>
    </w:p>
    <w:p w14:paraId="4C9104F9" w14:textId="0C2E8537" w:rsidR="002241BE" w:rsidRPr="00147708" w:rsidRDefault="002241BE" w:rsidP="00D547E6">
      <w:pPr>
        <w:spacing w:after="0" w:line="360" w:lineRule="auto"/>
        <w:rPr>
          <w:rFonts w:eastAsia="Times New Roman" w:cs="Times New Roman"/>
          <w:color w:val="000000" w:themeColor="text1"/>
          <w:sz w:val="28"/>
          <w:szCs w:val="28"/>
        </w:rPr>
      </w:pPr>
    </w:p>
    <w:p w14:paraId="6FB9545D" w14:textId="46AC72C2" w:rsidR="002241BE" w:rsidRPr="00147708" w:rsidRDefault="002241BE" w:rsidP="00D547E6">
      <w:pPr>
        <w:spacing w:after="0" w:line="360" w:lineRule="auto"/>
        <w:rPr>
          <w:rFonts w:eastAsia="Times New Roman" w:cs="Times New Roman"/>
          <w:color w:val="000000" w:themeColor="text1"/>
          <w:sz w:val="28"/>
          <w:szCs w:val="28"/>
        </w:rPr>
      </w:pPr>
    </w:p>
    <w:p w14:paraId="60BB5FD4" w14:textId="24F78B1D" w:rsidR="002241BE" w:rsidRPr="00147708" w:rsidRDefault="002241BE" w:rsidP="00D547E6">
      <w:pPr>
        <w:spacing w:after="0" w:line="360" w:lineRule="auto"/>
        <w:rPr>
          <w:rFonts w:eastAsia="Times New Roman" w:cs="Times New Roman"/>
          <w:color w:val="000000" w:themeColor="text1"/>
          <w:sz w:val="28"/>
          <w:szCs w:val="28"/>
        </w:rPr>
      </w:pPr>
    </w:p>
    <w:p w14:paraId="47A099C6" w14:textId="655B2B21" w:rsidR="002241BE" w:rsidRPr="00147708" w:rsidRDefault="002241BE" w:rsidP="00D547E6">
      <w:pPr>
        <w:spacing w:after="0" w:line="360" w:lineRule="auto"/>
        <w:rPr>
          <w:rFonts w:eastAsia="Times New Roman" w:cs="Times New Roman"/>
          <w:color w:val="000000" w:themeColor="text1"/>
          <w:sz w:val="28"/>
          <w:szCs w:val="28"/>
        </w:rPr>
      </w:pPr>
    </w:p>
    <w:p w14:paraId="75928A72" w14:textId="131D260F" w:rsidR="002241BE" w:rsidRPr="00147708" w:rsidRDefault="002241BE" w:rsidP="00D547E6">
      <w:pPr>
        <w:spacing w:after="0" w:line="360" w:lineRule="auto"/>
        <w:rPr>
          <w:rFonts w:eastAsia="Times New Roman" w:cs="Times New Roman"/>
          <w:color w:val="000000" w:themeColor="text1"/>
          <w:sz w:val="28"/>
          <w:szCs w:val="28"/>
        </w:rPr>
      </w:pPr>
    </w:p>
    <w:p w14:paraId="6049BD2D" w14:textId="55744AD5" w:rsidR="002241BE" w:rsidRPr="00147708" w:rsidRDefault="002241BE" w:rsidP="00D547E6">
      <w:pPr>
        <w:spacing w:after="0" w:line="360" w:lineRule="auto"/>
        <w:rPr>
          <w:rFonts w:eastAsia="Times New Roman" w:cs="Times New Roman"/>
          <w:color w:val="000000" w:themeColor="text1"/>
          <w:sz w:val="28"/>
          <w:szCs w:val="28"/>
        </w:rPr>
      </w:pPr>
    </w:p>
    <w:p w14:paraId="6967BB72" w14:textId="4D097496" w:rsidR="002241BE" w:rsidRPr="00147708" w:rsidRDefault="002241BE" w:rsidP="00D547E6">
      <w:pPr>
        <w:spacing w:after="0" w:line="360" w:lineRule="auto"/>
        <w:rPr>
          <w:rFonts w:eastAsia="Times New Roman" w:cs="Times New Roman"/>
          <w:color w:val="000000" w:themeColor="text1"/>
          <w:sz w:val="28"/>
          <w:szCs w:val="28"/>
        </w:rPr>
      </w:pPr>
    </w:p>
    <w:p w14:paraId="7ECA866A" w14:textId="50CF0DD6" w:rsidR="002241BE" w:rsidRDefault="002241BE" w:rsidP="00D547E6">
      <w:pPr>
        <w:spacing w:after="0" w:line="360" w:lineRule="auto"/>
        <w:rPr>
          <w:rFonts w:eastAsia="Times New Roman" w:cs="Times New Roman"/>
          <w:color w:val="000000" w:themeColor="text1"/>
          <w:sz w:val="28"/>
          <w:szCs w:val="28"/>
        </w:rPr>
      </w:pPr>
    </w:p>
    <w:p w14:paraId="5FEA05B9" w14:textId="77777777" w:rsidR="00373C23" w:rsidRPr="00373C23" w:rsidRDefault="00373C23" w:rsidP="00373C23">
      <w:pPr>
        <w:pStyle w:val="Heading1"/>
        <w:spacing w:before="0" w:line="240" w:lineRule="auto"/>
        <w:jc w:val="center"/>
        <w:rPr>
          <w:rFonts w:cs="Times New Roman"/>
          <w:b w:val="0"/>
          <w:bCs/>
          <w:sz w:val="28"/>
          <w:szCs w:val="28"/>
        </w:rPr>
      </w:pPr>
      <w:r w:rsidRPr="00373C23">
        <w:rPr>
          <w:rFonts w:cs="Times New Roman"/>
          <w:bCs/>
          <w:sz w:val="28"/>
          <w:szCs w:val="28"/>
        </w:rPr>
        <w:lastRenderedPageBreak/>
        <w:t xml:space="preserve">THÔNG TIN CÁ NHÂN TÁC GIẢ CÓ TÁC PHẨM DỰ THI </w:t>
      </w:r>
    </w:p>
    <w:p w14:paraId="2FEA85B1" w14:textId="77777777" w:rsidR="00373C23" w:rsidRPr="00373C23" w:rsidRDefault="00373C23" w:rsidP="00373C23">
      <w:pPr>
        <w:pStyle w:val="Heading1"/>
        <w:spacing w:before="0" w:line="240" w:lineRule="auto"/>
        <w:jc w:val="center"/>
        <w:rPr>
          <w:rFonts w:cs="Times New Roman"/>
          <w:b w:val="0"/>
          <w:bCs/>
          <w:sz w:val="28"/>
          <w:szCs w:val="28"/>
        </w:rPr>
      </w:pPr>
      <w:r w:rsidRPr="00373C23">
        <w:rPr>
          <w:rFonts w:cs="Times New Roman"/>
          <w:bCs/>
          <w:sz w:val="28"/>
          <w:szCs w:val="28"/>
        </w:rPr>
        <w:t>CHÍNH LUẬN BẢO VỆ NỀN TÁNG TƯ TƯỞNG CỦA ĐẢNG</w:t>
      </w:r>
    </w:p>
    <w:p w14:paraId="531797F7" w14:textId="77777777" w:rsidR="00373C23" w:rsidRPr="00373C23" w:rsidRDefault="00373C23" w:rsidP="00373C23">
      <w:pPr>
        <w:pStyle w:val="Heading1"/>
        <w:spacing w:before="0" w:line="240" w:lineRule="auto"/>
        <w:jc w:val="center"/>
        <w:rPr>
          <w:rFonts w:cs="Times New Roman"/>
          <w:b w:val="0"/>
          <w:bCs/>
          <w:sz w:val="28"/>
          <w:szCs w:val="28"/>
        </w:rPr>
      </w:pPr>
      <w:r w:rsidRPr="00373C23">
        <w:rPr>
          <w:rFonts w:cs="Times New Roman"/>
          <w:bCs/>
          <w:sz w:val="28"/>
          <w:szCs w:val="28"/>
        </w:rPr>
        <w:t xml:space="preserve"> LẦN THỨ NĂM, NĂM 2025</w:t>
      </w:r>
    </w:p>
    <w:p w14:paraId="539A4230" w14:textId="77777777" w:rsidR="00373C23" w:rsidRPr="00147708" w:rsidRDefault="00373C23" w:rsidP="00D547E6">
      <w:pPr>
        <w:spacing w:after="0" w:line="360" w:lineRule="auto"/>
        <w:rPr>
          <w:rFonts w:eastAsia="Times New Roman" w:cs="Times New Roman"/>
          <w:color w:val="000000" w:themeColor="text1"/>
          <w:sz w:val="28"/>
          <w:szCs w:val="28"/>
        </w:rPr>
      </w:pPr>
    </w:p>
    <w:p w14:paraId="3252ABC7" w14:textId="77777777" w:rsidR="002241BE" w:rsidRPr="00147708" w:rsidRDefault="002241BE" w:rsidP="00D547E6">
      <w:pPr>
        <w:spacing w:after="0" w:line="360" w:lineRule="auto"/>
        <w:rPr>
          <w:rFonts w:eastAsia="Times New Roman" w:cs="Times New Roman"/>
          <w:color w:val="000000" w:themeColor="text1"/>
          <w:sz w:val="28"/>
          <w:szCs w:val="28"/>
        </w:rPr>
      </w:pPr>
    </w:p>
    <w:p w14:paraId="64F0976E" w14:textId="6D03B24B" w:rsidR="00582727" w:rsidRPr="00373C23" w:rsidRDefault="00373C23" w:rsidP="00373C23">
      <w:pPr>
        <w:widowControl w:val="0"/>
        <w:spacing w:after="0" w:line="360" w:lineRule="auto"/>
        <w:ind w:firstLine="720"/>
        <w:rPr>
          <w:rFonts w:eastAsia="Times New Roman" w:cs="Times New Roman"/>
          <w:sz w:val="28"/>
          <w:szCs w:val="28"/>
        </w:rPr>
      </w:pPr>
      <w:r w:rsidRPr="00373C23">
        <w:rPr>
          <w:rFonts w:eastAsia="Times New Roman" w:cs="Times New Roman"/>
          <w:b/>
          <w:bCs/>
          <w:color w:val="000000" w:themeColor="text1"/>
          <w:sz w:val="28"/>
          <w:szCs w:val="28"/>
        </w:rPr>
        <w:t>1</w:t>
      </w:r>
      <w:r w:rsidRPr="00373C23">
        <w:rPr>
          <w:rFonts w:eastAsia="Times New Roman" w:cs="Times New Roman"/>
          <w:b/>
          <w:bCs/>
          <w:sz w:val="28"/>
          <w:szCs w:val="28"/>
        </w:rPr>
        <w:t>.</w:t>
      </w:r>
      <w:r w:rsidR="00582727" w:rsidRPr="00373C23">
        <w:rPr>
          <w:rFonts w:eastAsia="Times New Roman" w:cs="Times New Roman"/>
          <w:b/>
          <w:bCs/>
          <w:sz w:val="28"/>
          <w:szCs w:val="28"/>
        </w:rPr>
        <w:t xml:space="preserve"> Họ và tên</w:t>
      </w:r>
      <w:r w:rsidR="00582727" w:rsidRPr="00373C23">
        <w:rPr>
          <w:rFonts w:eastAsia="Times New Roman" w:cs="Times New Roman"/>
          <w:sz w:val="28"/>
          <w:szCs w:val="28"/>
        </w:rPr>
        <w:t xml:space="preserve">: Trần Ngọc Khương </w:t>
      </w:r>
    </w:p>
    <w:p w14:paraId="6E706175" w14:textId="4D550963" w:rsidR="00582727" w:rsidRPr="00373C23" w:rsidRDefault="00373C23" w:rsidP="00373C23">
      <w:pPr>
        <w:widowControl w:val="0"/>
        <w:spacing w:after="0" w:line="360" w:lineRule="auto"/>
        <w:ind w:firstLine="720"/>
        <w:rPr>
          <w:rFonts w:eastAsia="Times New Roman" w:cs="Times New Roman"/>
          <w:sz w:val="28"/>
          <w:szCs w:val="28"/>
        </w:rPr>
      </w:pPr>
      <w:r w:rsidRPr="00373C23">
        <w:rPr>
          <w:rFonts w:eastAsia="Times New Roman" w:cs="Times New Roman"/>
          <w:b/>
          <w:bCs/>
          <w:sz w:val="28"/>
          <w:szCs w:val="28"/>
        </w:rPr>
        <w:t>2.</w:t>
      </w:r>
      <w:r w:rsidR="00582727" w:rsidRPr="00373C23">
        <w:rPr>
          <w:rFonts w:eastAsia="Times New Roman" w:cs="Times New Roman"/>
          <w:b/>
          <w:bCs/>
          <w:sz w:val="28"/>
          <w:szCs w:val="28"/>
        </w:rPr>
        <w:t xml:space="preserve"> Năm sinh</w:t>
      </w:r>
      <w:r w:rsidR="00582727" w:rsidRPr="00373C23">
        <w:rPr>
          <w:rFonts w:eastAsia="Times New Roman" w:cs="Times New Roman"/>
          <w:sz w:val="28"/>
          <w:szCs w:val="28"/>
        </w:rPr>
        <w:t>: 1972</w:t>
      </w:r>
      <w:r w:rsidRPr="00373C23">
        <w:rPr>
          <w:rFonts w:eastAsia="Times New Roman" w:cs="Times New Roman"/>
          <w:sz w:val="28"/>
          <w:szCs w:val="28"/>
        </w:rPr>
        <w:t>.</w:t>
      </w:r>
    </w:p>
    <w:p w14:paraId="18B3D647" w14:textId="77777777" w:rsidR="00373C23" w:rsidRPr="00373C23" w:rsidRDefault="00373C23" w:rsidP="00373C23">
      <w:pPr>
        <w:widowControl w:val="0"/>
        <w:spacing w:after="0" w:line="360" w:lineRule="auto"/>
        <w:ind w:firstLine="720"/>
        <w:rPr>
          <w:rFonts w:cs="Times New Roman"/>
          <w:sz w:val="28"/>
          <w:szCs w:val="28"/>
        </w:rPr>
      </w:pPr>
      <w:r w:rsidRPr="00373C23">
        <w:rPr>
          <w:rFonts w:cs="Times New Roman"/>
          <w:b/>
          <w:bCs/>
          <w:sz w:val="28"/>
          <w:szCs w:val="28"/>
        </w:rPr>
        <w:t>3. Bút danh</w:t>
      </w:r>
      <w:r w:rsidRPr="00373C23">
        <w:rPr>
          <w:rFonts w:cs="Times New Roman"/>
          <w:sz w:val="28"/>
          <w:szCs w:val="28"/>
        </w:rPr>
        <w:t>: không.</w:t>
      </w:r>
    </w:p>
    <w:p w14:paraId="46301F62" w14:textId="77777777" w:rsidR="00373C23" w:rsidRPr="00373C23" w:rsidRDefault="00373C23" w:rsidP="00373C23">
      <w:pPr>
        <w:widowControl w:val="0"/>
        <w:spacing w:after="0" w:line="360" w:lineRule="auto"/>
        <w:ind w:firstLine="720"/>
        <w:rPr>
          <w:rFonts w:cs="Times New Roman"/>
          <w:sz w:val="28"/>
          <w:szCs w:val="28"/>
        </w:rPr>
      </w:pPr>
      <w:r w:rsidRPr="00373C23">
        <w:rPr>
          <w:rFonts w:cs="Times New Roman"/>
          <w:b/>
          <w:bCs/>
          <w:sz w:val="28"/>
          <w:szCs w:val="28"/>
        </w:rPr>
        <w:t>4. Chức danh khoa học</w:t>
      </w:r>
      <w:r w:rsidRPr="00373C23">
        <w:rPr>
          <w:rFonts w:cs="Times New Roman"/>
          <w:sz w:val="28"/>
          <w:szCs w:val="28"/>
        </w:rPr>
        <w:t>: không.</w:t>
      </w:r>
    </w:p>
    <w:p w14:paraId="05CC5A92" w14:textId="643484D0" w:rsidR="00582727" w:rsidRPr="00373C23" w:rsidRDefault="00373C23" w:rsidP="00373C23">
      <w:pPr>
        <w:widowControl w:val="0"/>
        <w:spacing w:after="0" w:line="360" w:lineRule="auto"/>
        <w:ind w:firstLine="720"/>
        <w:rPr>
          <w:rFonts w:eastAsia="Times New Roman" w:cs="Times New Roman"/>
          <w:sz w:val="28"/>
          <w:szCs w:val="28"/>
        </w:rPr>
      </w:pPr>
      <w:r w:rsidRPr="00373C23">
        <w:rPr>
          <w:rFonts w:eastAsia="Times New Roman" w:cs="Times New Roman"/>
          <w:b/>
          <w:bCs/>
          <w:sz w:val="28"/>
          <w:szCs w:val="28"/>
        </w:rPr>
        <w:t>5.</w:t>
      </w:r>
      <w:r w:rsidR="00582727" w:rsidRPr="00373C23">
        <w:rPr>
          <w:rFonts w:eastAsia="Times New Roman" w:cs="Times New Roman"/>
          <w:b/>
          <w:bCs/>
          <w:sz w:val="28"/>
          <w:szCs w:val="28"/>
        </w:rPr>
        <w:t xml:space="preserve"> Chức vụ, đơn vị công tác</w:t>
      </w:r>
      <w:r w:rsidR="00582727" w:rsidRPr="00373C23">
        <w:rPr>
          <w:rFonts w:eastAsia="Times New Roman" w:cs="Times New Roman"/>
          <w:sz w:val="28"/>
          <w:szCs w:val="28"/>
        </w:rPr>
        <w:t>: UVBCH Đảng</w:t>
      </w:r>
      <w:r w:rsidR="005B2B3F" w:rsidRPr="00373C23">
        <w:rPr>
          <w:rFonts w:eastAsia="Times New Roman" w:cs="Times New Roman"/>
          <w:sz w:val="28"/>
          <w:szCs w:val="28"/>
        </w:rPr>
        <w:t xml:space="preserve"> bộ, Phó chủ nhiệm UBKT Đảng uỷ</w:t>
      </w:r>
      <w:r w:rsidRPr="00373C23">
        <w:rPr>
          <w:rFonts w:eastAsia="Times New Roman" w:cs="Times New Roman"/>
          <w:sz w:val="28"/>
          <w:szCs w:val="28"/>
        </w:rPr>
        <w:t xml:space="preserve"> Công ty</w:t>
      </w:r>
      <w:r w:rsidR="005B2B3F" w:rsidRPr="00373C23">
        <w:rPr>
          <w:rFonts w:eastAsia="Times New Roman" w:cs="Times New Roman"/>
          <w:sz w:val="28"/>
          <w:szCs w:val="28"/>
        </w:rPr>
        <w:t>,</w:t>
      </w:r>
      <w:r w:rsidR="00582727" w:rsidRPr="00373C23">
        <w:rPr>
          <w:rFonts w:eastAsia="Times New Roman" w:cs="Times New Roman"/>
          <w:sz w:val="28"/>
          <w:szCs w:val="28"/>
        </w:rPr>
        <w:t xml:space="preserve"> Bí thư Chi </w:t>
      </w:r>
      <w:r w:rsidR="005B2B3F" w:rsidRPr="00373C23">
        <w:rPr>
          <w:rFonts w:eastAsia="Times New Roman" w:cs="Times New Roman"/>
          <w:sz w:val="28"/>
          <w:szCs w:val="28"/>
        </w:rPr>
        <w:t xml:space="preserve">bộ, Quản đốc Phân xưởng Sửa chữa, </w:t>
      </w:r>
      <w:r w:rsidR="00582727" w:rsidRPr="00373C23">
        <w:rPr>
          <w:rFonts w:eastAsia="Times New Roman" w:cs="Times New Roman"/>
          <w:sz w:val="28"/>
          <w:szCs w:val="28"/>
        </w:rPr>
        <w:t xml:space="preserve">Công ty nhiệt điện Sơn Động </w:t>
      </w:r>
      <w:r w:rsidRPr="00373C23">
        <w:rPr>
          <w:rFonts w:eastAsia="Times New Roman" w:cs="Times New Roman"/>
          <w:sz w:val="28"/>
          <w:szCs w:val="28"/>
        </w:rPr>
        <w:t>-</w:t>
      </w:r>
      <w:r w:rsidR="00582727" w:rsidRPr="00373C23">
        <w:rPr>
          <w:rFonts w:eastAsia="Times New Roman" w:cs="Times New Roman"/>
          <w:sz w:val="28"/>
          <w:szCs w:val="28"/>
        </w:rPr>
        <w:t xml:space="preserve"> TKV</w:t>
      </w:r>
      <w:r w:rsidRPr="00373C23">
        <w:rPr>
          <w:rFonts w:eastAsia="Times New Roman" w:cs="Times New Roman"/>
          <w:sz w:val="28"/>
          <w:szCs w:val="28"/>
        </w:rPr>
        <w:t>, Tổng công ty Điện lực - TKV</w:t>
      </w:r>
      <w:r w:rsidR="00582727" w:rsidRPr="00373C23">
        <w:rPr>
          <w:rFonts w:eastAsia="Times New Roman" w:cs="Times New Roman"/>
          <w:sz w:val="28"/>
          <w:szCs w:val="28"/>
        </w:rPr>
        <w:t xml:space="preserve">. </w:t>
      </w:r>
    </w:p>
    <w:p w14:paraId="379A774B" w14:textId="769AFBA2" w:rsidR="00582727" w:rsidRPr="00373C23" w:rsidRDefault="00373C23" w:rsidP="00373C23">
      <w:pPr>
        <w:widowControl w:val="0"/>
        <w:spacing w:after="0" w:line="360" w:lineRule="auto"/>
        <w:ind w:firstLine="720"/>
        <w:rPr>
          <w:rFonts w:eastAsia="Times New Roman" w:cs="Times New Roman"/>
          <w:sz w:val="28"/>
          <w:szCs w:val="28"/>
        </w:rPr>
      </w:pPr>
      <w:r w:rsidRPr="00373C23">
        <w:rPr>
          <w:rFonts w:eastAsia="Times New Roman" w:cs="Times New Roman"/>
          <w:b/>
          <w:bCs/>
          <w:sz w:val="28"/>
          <w:szCs w:val="28"/>
        </w:rPr>
        <w:t>6.</w:t>
      </w:r>
      <w:r w:rsidR="00582727" w:rsidRPr="00373C23">
        <w:rPr>
          <w:rFonts w:eastAsia="Times New Roman" w:cs="Times New Roman"/>
          <w:b/>
          <w:bCs/>
          <w:sz w:val="28"/>
          <w:szCs w:val="28"/>
        </w:rPr>
        <w:t xml:space="preserve"> Địa chỉ liên hệ:</w:t>
      </w:r>
      <w:r w:rsidR="00582727" w:rsidRPr="00373C23">
        <w:rPr>
          <w:rFonts w:eastAsia="Times New Roman" w:cs="Times New Roman"/>
          <w:sz w:val="28"/>
          <w:szCs w:val="28"/>
        </w:rPr>
        <w:t xml:space="preserve"> Phân xưởng Sửa chữa</w:t>
      </w:r>
      <w:r w:rsidR="005B2B3F" w:rsidRPr="00373C23">
        <w:rPr>
          <w:rFonts w:eastAsia="Times New Roman" w:cs="Times New Roman"/>
          <w:sz w:val="28"/>
          <w:szCs w:val="28"/>
        </w:rPr>
        <w:t xml:space="preserve">, </w:t>
      </w:r>
      <w:r w:rsidR="00582727" w:rsidRPr="00373C23">
        <w:rPr>
          <w:rFonts w:eastAsia="Times New Roman" w:cs="Times New Roman"/>
          <w:sz w:val="28"/>
          <w:szCs w:val="28"/>
        </w:rPr>
        <w:t xml:space="preserve">Công ty nhiệt điện Sơn Động </w:t>
      </w:r>
      <w:r w:rsidRPr="00373C23">
        <w:rPr>
          <w:rFonts w:eastAsia="Times New Roman" w:cs="Times New Roman"/>
          <w:sz w:val="28"/>
          <w:szCs w:val="28"/>
        </w:rPr>
        <w:t>-</w:t>
      </w:r>
      <w:r w:rsidR="00582727" w:rsidRPr="00373C23">
        <w:rPr>
          <w:rFonts w:eastAsia="Times New Roman" w:cs="Times New Roman"/>
          <w:sz w:val="28"/>
          <w:szCs w:val="28"/>
        </w:rPr>
        <w:t xml:space="preserve"> TKV, T</w:t>
      </w:r>
      <w:r w:rsidRPr="00373C23">
        <w:rPr>
          <w:rFonts w:eastAsia="Times New Roman" w:cs="Times New Roman"/>
          <w:sz w:val="28"/>
          <w:szCs w:val="28"/>
        </w:rPr>
        <w:t>ổ dân phố</w:t>
      </w:r>
      <w:r w:rsidR="00582727" w:rsidRPr="00373C23">
        <w:rPr>
          <w:rFonts w:eastAsia="Times New Roman" w:cs="Times New Roman"/>
          <w:sz w:val="28"/>
          <w:szCs w:val="28"/>
        </w:rPr>
        <w:t xml:space="preserve"> Đồng Rì, thị trấn Tây Yên Tử, huyện Sơn Động, tỉnh Bắc Giang. </w:t>
      </w:r>
    </w:p>
    <w:p w14:paraId="42703DFD" w14:textId="4CE02E56" w:rsidR="00582727" w:rsidRPr="00373C23" w:rsidRDefault="00373C23" w:rsidP="00373C23">
      <w:pPr>
        <w:widowControl w:val="0"/>
        <w:spacing w:after="0" w:line="360" w:lineRule="auto"/>
        <w:ind w:firstLine="720"/>
        <w:rPr>
          <w:rFonts w:eastAsia="Times New Roman" w:cs="Times New Roman"/>
          <w:sz w:val="28"/>
          <w:szCs w:val="28"/>
        </w:rPr>
      </w:pPr>
      <w:r w:rsidRPr="00373C23">
        <w:rPr>
          <w:rFonts w:eastAsia="Times New Roman" w:cs="Times New Roman"/>
          <w:b/>
          <w:bCs/>
          <w:sz w:val="28"/>
          <w:szCs w:val="28"/>
        </w:rPr>
        <w:t>7.</w:t>
      </w:r>
      <w:r w:rsidR="00582727" w:rsidRPr="00373C23">
        <w:rPr>
          <w:rFonts w:eastAsia="Times New Roman" w:cs="Times New Roman"/>
          <w:b/>
          <w:bCs/>
          <w:sz w:val="28"/>
          <w:szCs w:val="28"/>
        </w:rPr>
        <w:t xml:space="preserve"> Số điện thoại:</w:t>
      </w:r>
      <w:r w:rsidR="00582727" w:rsidRPr="00373C23">
        <w:rPr>
          <w:rFonts w:eastAsia="Times New Roman" w:cs="Times New Roman"/>
          <w:sz w:val="28"/>
          <w:szCs w:val="28"/>
        </w:rPr>
        <w:t xml:space="preserve"> 0912932672. </w:t>
      </w:r>
    </w:p>
    <w:p w14:paraId="2393C27E" w14:textId="774C08F5" w:rsidR="00582727" w:rsidRPr="00373C23" w:rsidRDefault="00373C23" w:rsidP="00373C23">
      <w:pPr>
        <w:widowControl w:val="0"/>
        <w:spacing w:after="0" w:line="360" w:lineRule="auto"/>
        <w:ind w:firstLine="720"/>
        <w:rPr>
          <w:rFonts w:eastAsia="Times New Roman" w:cs="Times New Roman"/>
          <w:sz w:val="28"/>
          <w:szCs w:val="28"/>
        </w:rPr>
      </w:pPr>
      <w:r w:rsidRPr="00373C23">
        <w:rPr>
          <w:rFonts w:eastAsia="Times New Roman" w:cs="Times New Roman"/>
          <w:b/>
          <w:bCs/>
          <w:sz w:val="28"/>
          <w:szCs w:val="28"/>
        </w:rPr>
        <w:t>8.</w:t>
      </w:r>
      <w:r w:rsidR="00582727" w:rsidRPr="00373C23">
        <w:rPr>
          <w:rFonts w:eastAsia="Times New Roman" w:cs="Times New Roman"/>
          <w:b/>
          <w:bCs/>
          <w:sz w:val="28"/>
          <w:szCs w:val="28"/>
        </w:rPr>
        <w:t xml:space="preserve"> Địa chỉ email</w:t>
      </w:r>
      <w:r w:rsidR="00582727" w:rsidRPr="00373C23">
        <w:rPr>
          <w:rFonts w:eastAsia="Times New Roman" w:cs="Times New Roman"/>
          <w:sz w:val="28"/>
          <w:szCs w:val="28"/>
        </w:rPr>
        <w:t xml:space="preserve">: </w:t>
      </w:r>
      <w:hyperlink r:id="rId8" w:tgtFrame="_blank" w:history="1">
        <w:r w:rsidR="00582727" w:rsidRPr="00373C23">
          <w:rPr>
            <w:rFonts w:eastAsia="Times New Roman" w:cs="Times New Roman"/>
            <w:sz w:val="28"/>
            <w:szCs w:val="28"/>
          </w:rPr>
          <w:t>khuongvspc@gmail.com</w:t>
        </w:r>
      </w:hyperlink>
      <w:r w:rsidR="00582727" w:rsidRPr="00373C23">
        <w:rPr>
          <w:rFonts w:eastAsia="Times New Roman" w:cs="Times New Roman"/>
          <w:sz w:val="28"/>
          <w:szCs w:val="28"/>
        </w:rPr>
        <w:t xml:space="preserve"> </w:t>
      </w:r>
    </w:p>
    <w:p w14:paraId="2C78678F" w14:textId="236C949E" w:rsidR="00582727" w:rsidRPr="00373C23" w:rsidRDefault="00373C23" w:rsidP="00373C23">
      <w:pPr>
        <w:widowControl w:val="0"/>
        <w:spacing w:after="0" w:line="360" w:lineRule="auto"/>
        <w:ind w:firstLine="720"/>
        <w:rPr>
          <w:rFonts w:eastAsia="Times New Roman" w:cs="Times New Roman"/>
          <w:sz w:val="28"/>
          <w:szCs w:val="28"/>
        </w:rPr>
      </w:pPr>
      <w:r w:rsidRPr="00373C23">
        <w:rPr>
          <w:rFonts w:eastAsia="Times New Roman" w:cs="Times New Roman"/>
          <w:b/>
          <w:bCs/>
          <w:sz w:val="28"/>
          <w:szCs w:val="28"/>
        </w:rPr>
        <w:t>9.</w:t>
      </w:r>
      <w:r w:rsidR="00582727" w:rsidRPr="00373C23">
        <w:rPr>
          <w:rFonts w:eastAsia="Times New Roman" w:cs="Times New Roman"/>
          <w:b/>
          <w:bCs/>
          <w:sz w:val="28"/>
          <w:szCs w:val="28"/>
        </w:rPr>
        <w:t xml:space="preserve"> Số căn cước công dân</w:t>
      </w:r>
      <w:r w:rsidR="00582727" w:rsidRPr="00373C23">
        <w:rPr>
          <w:rFonts w:eastAsia="Times New Roman" w:cs="Times New Roman"/>
          <w:sz w:val="28"/>
          <w:szCs w:val="28"/>
        </w:rPr>
        <w:t xml:space="preserve">: 030072003597 </w:t>
      </w:r>
    </w:p>
    <w:p w14:paraId="26CB933E" w14:textId="019D2956" w:rsidR="00582727" w:rsidRPr="00373C23" w:rsidRDefault="00373C23" w:rsidP="00373C23">
      <w:pPr>
        <w:widowControl w:val="0"/>
        <w:spacing w:after="0" w:line="360" w:lineRule="auto"/>
        <w:ind w:firstLine="720"/>
        <w:rPr>
          <w:rFonts w:eastAsia="Times New Roman" w:cs="Times New Roman"/>
          <w:color w:val="000000" w:themeColor="text1"/>
          <w:sz w:val="28"/>
          <w:szCs w:val="28"/>
        </w:rPr>
      </w:pPr>
      <w:r w:rsidRPr="00373C23">
        <w:rPr>
          <w:rFonts w:eastAsia="Times New Roman" w:cs="Times New Roman"/>
          <w:b/>
          <w:bCs/>
          <w:sz w:val="28"/>
          <w:szCs w:val="28"/>
        </w:rPr>
        <w:t xml:space="preserve">10. </w:t>
      </w:r>
      <w:r w:rsidR="00582727" w:rsidRPr="00373C23">
        <w:rPr>
          <w:rFonts w:eastAsia="Times New Roman" w:cs="Times New Roman"/>
          <w:b/>
          <w:bCs/>
          <w:sz w:val="28"/>
          <w:szCs w:val="28"/>
        </w:rPr>
        <w:t>Số tài khoản ngân hàng</w:t>
      </w:r>
      <w:r w:rsidR="00582727" w:rsidRPr="00373C23">
        <w:rPr>
          <w:rFonts w:eastAsia="Times New Roman" w:cs="Times New Roman"/>
          <w:sz w:val="28"/>
          <w:szCs w:val="28"/>
        </w:rPr>
        <w:t xml:space="preserve">: 2509205080288 </w:t>
      </w:r>
      <w:r w:rsidR="00582727" w:rsidRPr="00373C23">
        <w:rPr>
          <w:rFonts w:eastAsia="Times New Roman" w:cs="Times New Roman"/>
          <w:color w:val="000000" w:themeColor="text1"/>
          <w:sz w:val="28"/>
          <w:szCs w:val="28"/>
        </w:rPr>
        <w:t>tại ngân hàng Agribank.</w:t>
      </w:r>
    </w:p>
    <w:sectPr w:rsidR="00582727" w:rsidRPr="00373C23" w:rsidSect="00373C23">
      <w:headerReference w:type="default" r:id="rId9"/>
      <w:pgSz w:w="11909" w:h="16834" w:code="9"/>
      <w:pgMar w:top="1138" w:right="850" w:bottom="1008"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236D3" w14:textId="77777777" w:rsidR="00935EB7" w:rsidRDefault="00935EB7" w:rsidP="00EB620C">
      <w:pPr>
        <w:spacing w:after="0" w:line="240" w:lineRule="auto"/>
      </w:pPr>
      <w:r>
        <w:separator/>
      </w:r>
    </w:p>
  </w:endnote>
  <w:endnote w:type="continuationSeparator" w:id="0">
    <w:p w14:paraId="71E0C757" w14:textId="77777777" w:rsidR="00935EB7" w:rsidRDefault="00935EB7" w:rsidP="00EB6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7753" w14:textId="77777777" w:rsidR="00935EB7" w:rsidRDefault="00935EB7" w:rsidP="00EB620C">
      <w:pPr>
        <w:spacing w:after="0" w:line="240" w:lineRule="auto"/>
      </w:pPr>
      <w:r>
        <w:separator/>
      </w:r>
    </w:p>
  </w:footnote>
  <w:footnote w:type="continuationSeparator" w:id="0">
    <w:p w14:paraId="08C9A018" w14:textId="77777777" w:rsidR="00935EB7" w:rsidRDefault="00935EB7" w:rsidP="00EB6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6109162"/>
      <w:docPartObj>
        <w:docPartGallery w:val="Page Numbers (Top of Page)"/>
        <w:docPartUnique/>
      </w:docPartObj>
    </w:sdtPr>
    <w:sdtEndPr>
      <w:rPr>
        <w:noProof/>
      </w:rPr>
    </w:sdtEndPr>
    <w:sdtContent>
      <w:p w14:paraId="5A86A312" w14:textId="229E8CF8" w:rsidR="00373C23" w:rsidRDefault="00373C2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29D0ADB" w14:textId="77777777" w:rsidR="00373C23" w:rsidRDefault="00373C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20D8C"/>
    <w:multiLevelType w:val="multilevel"/>
    <w:tmpl w:val="B776D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E7BFB"/>
    <w:multiLevelType w:val="multilevel"/>
    <w:tmpl w:val="40962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B121D8"/>
    <w:multiLevelType w:val="multilevel"/>
    <w:tmpl w:val="4202D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538E8"/>
    <w:multiLevelType w:val="multilevel"/>
    <w:tmpl w:val="D09A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E0654D"/>
    <w:multiLevelType w:val="multilevel"/>
    <w:tmpl w:val="1EB0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291449"/>
    <w:multiLevelType w:val="multilevel"/>
    <w:tmpl w:val="DBA0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7C3541"/>
    <w:multiLevelType w:val="multilevel"/>
    <w:tmpl w:val="84F4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700E3C"/>
    <w:multiLevelType w:val="multilevel"/>
    <w:tmpl w:val="AF4A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AC6C4A"/>
    <w:multiLevelType w:val="multilevel"/>
    <w:tmpl w:val="554CA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650AC1"/>
    <w:multiLevelType w:val="multilevel"/>
    <w:tmpl w:val="9EB04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3542EF"/>
    <w:multiLevelType w:val="multilevel"/>
    <w:tmpl w:val="F7DA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5170417">
    <w:abstractNumId w:val="1"/>
  </w:num>
  <w:num w:numId="2" w16cid:durableId="1629898256">
    <w:abstractNumId w:val="10"/>
  </w:num>
  <w:num w:numId="3" w16cid:durableId="800271243">
    <w:abstractNumId w:val="4"/>
  </w:num>
  <w:num w:numId="4" w16cid:durableId="620187290">
    <w:abstractNumId w:val="7"/>
  </w:num>
  <w:num w:numId="5" w16cid:durableId="1043284884">
    <w:abstractNumId w:val="9"/>
  </w:num>
  <w:num w:numId="6" w16cid:durableId="191699111">
    <w:abstractNumId w:val="2"/>
  </w:num>
  <w:num w:numId="7" w16cid:durableId="1210458319">
    <w:abstractNumId w:val="6"/>
  </w:num>
  <w:num w:numId="8" w16cid:durableId="307056965">
    <w:abstractNumId w:val="3"/>
  </w:num>
  <w:num w:numId="9" w16cid:durableId="1858347017">
    <w:abstractNumId w:val="8"/>
  </w:num>
  <w:num w:numId="10" w16cid:durableId="219289727">
    <w:abstractNumId w:val="5"/>
  </w:num>
  <w:num w:numId="11" w16cid:durableId="1683817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213"/>
    <w:rsid w:val="00082E15"/>
    <w:rsid w:val="000B7E80"/>
    <w:rsid w:val="001220D9"/>
    <w:rsid w:val="001309DF"/>
    <w:rsid w:val="00147708"/>
    <w:rsid w:val="0015076F"/>
    <w:rsid w:val="001520DF"/>
    <w:rsid w:val="00175B50"/>
    <w:rsid w:val="001854D3"/>
    <w:rsid w:val="001A1F6E"/>
    <w:rsid w:val="001B7A27"/>
    <w:rsid w:val="00210FC0"/>
    <w:rsid w:val="002241BE"/>
    <w:rsid w:val="00236E1A"/>
    <w:rsid w:val="00244357"/>
    <w:rsid w:val="0025684C"/>
    <w:rsid w:val="0026024E"/>
    <w:rsid w:val="00271C89"/>
    <w:rsid w:val="002A4CC2"/>
    <w:rsid w:val="003117FD"/>
    <w:rsid w:val="00342A2D"/>
    <w:rsid w:val="003547D0"/>
    <w:rsid w:val="00365F79"/>
    <w:rsid w:val="00373C23"/>
    <w:rsid w:val="003E1213"/>
    <w:rsid w:val="00494F40"/>
    <w:rsid w:val="004B3E0E"/>
    <w:rsid w:val="00580221"/>
    <w:rsid w:val="00582727"/>
    <w:rsid w:val="005B2B3F"/>
    <w:rsid w:val="005B2C42"/>
    <w:rsid w:val="005D138A"/>
    <w:rsid w:val="00616BE4"/>
    <w:rsid w:val="0063350C"/>
    <w:rsid w:val="00661C66"/>
    <w:rsid w:val="006B5259"/>
    <w:rsid w:val="006E2689"/>
    <w:rsid w:val="006F23EF"/>
    <w:rsid w:val="006F2C3D"/>
    <w:rsid w:val="00706324"/>
    <w:rsid w:val="00764D5F"/>
    <w:rsid w:val="00785988"/>
    <w:rsid w:val="00803865"/>
    <w:rsid w:val="008301FF"/>
    <w:rsid w:val="00872971"/>
    <w:rsid w:val="008C4205"/>
    <w:rsid w:val="00935EB7"/>
    <w:rsid w:val="009528C8"/>
    <w:rsid w:val="00971072"/>
    <w:rsid w:val="00A44B09"/>
    <w:rsid w:val="00A94C88"/>
    <w:rsid w:val="00A9522D"/>
    <w:rsid w:val="00AE2D06"/>
    <w:rsid w:val="00B46240"/>
    <w:rsid w:val="00B861B1"/>
    <w:rsid w:val="00C1044D"/>
    <w:rsid w:val="00C601CD"/>
    <w:rsid w:val="00CB22D8"/>
    <w:rsid w:val="00CC4FEE"/>
    <w:rsid w:val="00D173E9"/>
    <w:rsid w:val="00D50B70"/>
    <w:rsid w:val="00D547E6"/>
    <w:rsid w:val="00D642DF"/>
    <w:rsid w:val="00DD3DEF"/>
    <w:rsid w:val="00E02706"/>
    <w:rsid w:val="00E2784F"/>
    <w:rsid w:val="00E97D64"/>
    <w:rsid w:val="00EB5AB5"/>
    <w:rsid w:val="00EB620C"/>
    <w:rsid w:val="00ED3C1F"/>
    <w:rsid w:val="00F06EC4"/>
    <w:rsid w:val="00F51509"/>
    <w:rsid w:val="00F7615D"/>
    <w:rsid w:val="00FE1295"/>
    <w:rsid w:val="00FE2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08C3"/>
  <w15:chartTrackingRefBased/>
  <w15:docId w15:val="{C2C446D4-91B0-4A9E-AA35-2E6331DD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E02706"/>
    <w:pPr>
      <w:keepNext/>
      <w:keepLines/>
      <w:spacing w:after="0" w:line="360" w:lineRule="auto"/>
      <w:jc w:val="left"/>
      <w:outlineLvl w:val="2"/>
    </w:pPr>
    <w:rPr>
      <w:rFonts w:eastAsiaTheme="majorEastAsia" w:cs="Times New Roman"/>
      <w:b/>
      <w:color w:val="000000" w:themeColor="text1"/>
      <w:sz w:val="28"/>
      <w:szCs w:val="28"/>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paragraph" w:styleId="Heading5">
    <w:name w:val="heading 5"/>
    <w:basedOn w:val="Normal"/>
    <w:next w:val="Normal"/>
    <w:link w:val="Heading5Char"/>
    <w:uiPriority w:val="9"/>
    <w:unhideWhenUsed/>
    <w:qFormat/>
    <w:rsid w:val="00147708"/>
    <w:pPr>
      <w:keepNext/>
      <w:spacing w:after="0" w:line="240" w:lineRule="auto"/>
      <w:jc w:val="right"/>
      <w:outlineLvl w:val="4"/>
    </w:pPr>
    <w:rPr>
      <w:rFonts w:eastAsia="Times New Roman" w:cs="Times New Roman"/>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E02706"/>
    <w:rPr>
      <w:rFonts w:ascii="Times New Roman" w:eastAsiaTheme="majorEastAsia" w:hAnsi="Times New Roman" w:cs="Times New Roman"/>
      <w:b/>
      <w:color w:val="000000" w:themeColor="text1"/>
      <w:sz w:val="28"/>
      <w:szCs w:val="28"/>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character" w:styleId="Hyperlink">
    <w:name w:val="Hyperlink"/>
    <w:basedOn w:val="DefaultParagraphFont"/>
    <w:uiPriority w:val="99"/>
    <w:semiHidden/>
    <w:unhideWhenUsed/>
    <w:rsid w:val="003E1213"/>
    <w:rPr>
      <w:color w:val="0000FF"/>
      <w:u w:val="single"/>
    </w:rPr>
  </w:style>
  <w:style w:type="character" w:customStyle="1" w:styleId="text-mobile">
    <w:name w:val="text-mobile"/>
    <w:basedOn w:val="DefaultParagraphFont"/>
    <w:rsid w:val="003E1213"/>
  </w:style>
  <w:style w:type="paragraph" w:styleId="NormalWeb">
    <w:name w:val="Normal (Web)"/>
    <w:basedOn w:val="Normal"/>
    <w:uiPriority w:val="99"/>
    <w:semiHidden/>
    <w:unhideWhenUsed/>
    <w:rsid w:val="003E1213"/>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3E1213"/>
    <w:rPr>
      <w:b/>
      <w:bCs/>
    </w:rPr>
  </w:style>
  <w:style w:type="paragraph" w:styleId="ListParagraph">
    <w:name w:val="List Paragraph"/>
    <w:basedOn w:val="Normal"/>
    <w:uiPriority w:val="34"/>
    <w:qFormat/>
    <w:rsid w:val="003547D0"/>
    <w:pPr>
      <w:ind w:left="720"/>
      <w:contextualSpacing/>
    </w:pPr>
  </w:style>
  <w:style w:type="character" w:styleId="Emphasis">
    <w:name w:val="Emphasis"/>
    <w:basedOn w:val="DefaultParagraphFont"/>
    <w:uiPriority w:val="20"/>
    <w:qFormat/>
    <w:rsid w:val="00CB22D8"/>
    <w:rPr>
      <w:i/>
      <w:iCs/>
    </w:rPr>
  </w:style>
  <w:style w:type="paragraph" w:styleId="Header">
    <w:name w:val="header"/>
    <w:basedOn w:val="Normal"/>
    <w:link w:val="HeaderChar"/>
    <w:uiPriority w:val="99"/>
    <w:unhideWhenUsed/>
    <w:rsid w:val="00EB62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20C"/>
    <w:rPr>
      <w:rFonts w:ascii="Times New Roman" w:hAnsi="Times New Roman"/>
      <w:sz w:val="26"/>
    </w:rPr>
  </w:style>
  <w:style w:type="paragraph" w:styleId="Footer">
    <w:name w:val="footer"/>
    <w:basedOn w:val="Normal"/>
    <w:link w:val="FooterChar"/>
    <w:uiPriority w:val="99"/>
    <w:unhideWhenUsed/>
    <w:rsid w:val="00EB6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20C"/>
    <w:rPr>
      <w:rFonts w:ascii="Times New Roman" w:hAnsi="Times New Roman"/>
      <w:sz w:val="26"/>
    </w:rPr>
  </w:style>
  <w:style w:type="character" w:customStyle="1" w:styleId="text">
    <w:name w:val="text"/>
    <w:basedOn w:val="DefaultParagraphFont"/>
    <w:rsid w:val="00582727"/>
  </w:style>
  <w:style w:type="character" w:customStyle="1" w:styleId="card-send-timesendtime">
    <w:name w:val="card-send-time__sendtime"/>
    <w:basedOn w:val="DefaultParagraphFont"/>
    <w:rsid w:val="00582727"/>
  </w:style>
  <w:style w:type="character" w:customStyle="1" w:styleId="emoji-sizer">
    <w:name w:val="emoji-sizer"/>
    <w:basedOn w:val="DefaultParagraphFont"/>
    <w:rsid w:val="00582727"/>
  </w:style>
  <w:style w:type="paragraph" w:styleId="BalloonText">
    <w:name w:val="Balloon Text"/>
    <w:basedOn w:val="Normal"/>
    <w:link w:val="BalloonTextChar"/>
    <w:uiPriority w:val="99"/>
    <w:semiHidden/>
    <w:unhideWhenUsed/>
    <w:rsid w:val="005B2B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B3F"/>
    <w:rPr>
      <w:rFonts w:ascii="Segoe UI" w:hAnsi="Segoe UI" w:cs="Segoe UI"/>
      <w:sz w:val="18"/>
      <w:szCs w:val="18"/>
    </w:rPr>
  </w:style>
  <w:style w:type="character" w:customStyle="1" w:styleId="Heading5Char">
    <w:name w:val="Heading 5 Char"/>
    <w:basedOn w:val="DefaultParagraphFont"/>
    <w:link w:val="Heading5"/>
    <w:uiPriority w:val="9"/>
    <w:rsid w:val="00147708"/>
    <w:rPr>
      <w:rFonts w:ascii="Times New Roman" w:eastAsia="Times New Roman" w:hAnsi="Times New Roman" w:cs="Times New Roman"/>
      <w:b/>
      <w:bCs/>
      <w:color w:val="000000" w:themeColor="text1"/>
      <w:sz w:val="28"/>
      <w:szCs w:val="28"/>
    </w:rPr>
  </w:style>
  <w:style w:type="paragraph" w:styleId="BodyText">
    <w:name w:val="Body Text"/>
    <w:basedOn w:val="Normal"/>
    <w:link w:val="BodyTextChar"/>
    <w:uiPriority w:val="99"/>
    <w:unhideWhenUsed/>
    <w:rsid w:val="00373C23"/>
    <w:pPr>
      <w:widowControl w:val="0"/>
      <w:spacing w:after="0" w:line="360" w:lineRule="auto"/>
    </w:pPr>
    <w:rPr>
      <w:rFonts w:eastAsia="Times New Roman" w:cs="Times New Roman"/>
      <w:color w:val="000000" w:themeColor="text1"/>
      <w:sz w:val="28"/>
      <w:szCs w:val="28"/>
    </w:rPr>
  </w:style>
  <w:style w:type="character" w:customStyle="1" w:styleId="BodyTextChar">
    <w:name w:val="Body Text Char"/>
    <w:basedOn w:val="DefaultParagraphFont"/>
    <w:link w:val="BodyText"/>
    <w:uiPriority w:val="99"/>
    <w:rsid w:val="00373C23"/>
    <w:rPr>
      <w:rFonts w:ascii="Times New Roman" w:eastAsia="Times New Roman" w:hAnsi="Times New Roman" w:cs="Times New Roman"/>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60302">
      <w:bodyDiv w:val="1"/>
      <w:marLeft w:val="0"/>
      <w:marRight w:val="0"/>
      <w:marTop w:val="0"/>
      <w:marBottom w:val="0"/>
      <w:divBdr>
        <w:top w:val="none" w:sz="0" w:space="0" w:color="auto"/>
        <w:left w:val="none" w:sz="0" w:space="0" w:color="auto"/>
        <w:bottom w:val="none" w:sz="0" w:space="0" w:color="auto"/>
        <w:right w:val="none" w:sz="0" w:space="0" w:color="auto"/>
      </w:divBdr>
      <w:divsChild>
        <w:div w:id="1282033766">
          <w:blockQuote w:val="1"/>
          <w:marLeft w:val="720"/>
          <w:marRight w:val="720"/>
          <w:marTop w:val="100"/>
          <w:marBottom w:val="100"/>
          <w:divBdr>
            <w:top w:val="none" w:sz="0" w:space="0" w:color="auto"/>
            <w:left w:val="none" w:sz="0" w:space="0" w:color="auto"/>
            <w:bottom w:val="none" w:sz="0" w:space="0" w:color="auto"/>
            <w:right w:val="none" w:sz="0" w:space="0" w:color="auto"/>
          </w:divBdr>
        </w:div>
        <w:div w:id="66848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226783">
      <w:bodyDiv w:val="1"/>
      <w:marLeft w:val="0"/>
      <w:marRight w:val="0"/>
      <w:marTop w:val="0"/>
      <w:marBottom w:val="0"/>
      <w:divBdr>
        <w:top w:val="none" w:sz="0" w:space="0" w:color="auto"/>
        <w:left w:val="none" w:sz="0" w:space="0" w:color="auto"/>
        <w:bottom w:val="none" w:sz="0" w:space="0" w:color="auto"/>
        <w:right w:val="none" w:sz="0" w:space="0" w:color="auto"/>
      </w:divBdr>
    </w:div>
    <w:div w:id="329062271">
      <w:bodyDiv w:val="1"/>
      <w:marLeft w:val="0"/>
      <w:marRight w:val="0"/>
      <w:marTop w:val="0"/>
      <w:marBottom w:val="0"/>
      <w:divBdr>
        <w:top w:val="none" w:sz="0" w:space="0" w:color="auto"/>
        <w:left w:val="none" w:sz="0" w:space="0" w:color="auto"/>
        <w:bottom w:val="none" w:sz="0" w:space="0" w:color="auto"/>
        <w:right w:val="none" w:sz="0" w:space="0" w:color="auto"/>
      </w:divBdr>
      <w:divsChild>
        <w:div w:id="1807353519">
          <w:marLeft w:val="0"/>
          <w:marRight w:val="0"/>
          <w:marTop w:val="0"/>
          <w:marBottom w:val="0"/>
          <w:divBdr>
            <w:top w:val="none" w:sz="0" w:space="0" w:color="auto"/>
            <w:left w:val="none" w:sz="0" w:space="0" w:color="auto"/>
            <w:bottom w:val="none" w:sz="0" w:space="0" w:color="auto"/>
            <w:right w:val="none" w:sz="0" w:space="0" w:color="auto"/>
          </w:divBdr>
          <w:divsChild>
            <w:div w:id="763183605">
              <w:marLeft w:val="0"/>
              <w:marRight w:val="0"/>
              <w:marTop w:val="0"/>
              <w:marBottom w:val="0"/>
              <w:divBdr>
                <w:top w:val="none" w:sz="0" w:space="0" w:color="auto"/>
                <w:left w:val="none" w:sz="0" w:space="0" w:color="auto"/>
                <w:bottom w:val="none" w:sz="0" w:space="0" w:color="auto"/>
                <w:right w:val="none" w:sz="0" w:space="0" w:color="auto"/>
              </w:divBdr>
              <w:divsChild>
                <w:div w:id="1064722914">
                  <w:marLeft w:val="0"/>
                  <w:marRight w:val="0"/>
                  <w:marTop w:val="0"/>
                  <w:marBottom w:val="0"/>
                  <w:divBdr>
                    <w:top w:val="none" w:sz="0" w:space="0" w:color="auto"/>
                    <w:left w:val="none" w:sz="0" w:space="0" w:color="auto"/>
                    <w:bottom w:val="none" w:sz="0" w:space="0" w:color="auto"/>
                    <w:right w:val="none" w:sz="0" w:space="0" w:color="auto"/>
                  </w:divBdr>
                  <w:divsChild>
                    <w:div w:id="1463617084">
                      <w:marLeft w:val="0"/>
                      <w:marRight w:val="0"/>
                      <w:marTop w:val="0"/>
                      <w:marBottom w:val="0"/>
                      <w:divBdr>
                        <w:top w:val="none" w:sz="0" w:space="0" w:color="auto"/>
                        <w:left w:val="none" w:sz="0" w:space="0" w:color="auto"/>
                        <w:bottom w:val="none" w:sz="0" w:space="0" w:color="auto"/>
                        <w:right w:val="none" w:sz="0" w:space="0" w:color="auto"/>
                      </w:divBdr>
                    </w:div>
                    <w:div w:id="722292519">
                      <w:marLeft w:val="0"/>
                      <w:marRight w:val="195"/>
                      <w:marTop w:val="0"/>
                      <w:marBottom w:val="0"/>
                      <w:divBdr>
                        <w:top w:val="none" w:sz="0" w:space="0" w:color="auto"/>
                        <w:left w:val="none" w:sz="0" w:space="0" w:color="auto"/>
                        <w:bottom w:val="none" w:sz="0" w:space="0" w:color="auto"/>
                        <w:right w:val="none" w:sz="0" w:space="0" w:color="auto"/>
                      </w:divBdr>
                    </w:div>
                    <w:div w:id="5599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8534">
          <w:marLeft w:val="0"/>
          <w:marRight w:val="0"/>
          <w:marTop w:val="0"/>
          <w:marBottom w:val="0"/>
          <w:divBdr>
            <w:top w:val="none" w:sz="0" w:space="0" w:color="auto"/>
            <w:left w:val="none" w:sz="0" w:space="0" w:color="auto"/>
            <w:bottom w:val="none" w:sz="0" w:space="0" w:color="auto"/>
            <w:right w:val="none" w:sz="0" w:space="0" w:color="auto"/>
          </w:divBdr>
          <w:divsChild>
            <w:div w:id="20360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69957">
      <w:bodyDiv w:val="1"/>
      <w:marLeft w:val="0"/>
      <w:marRight w:val="0"/>
      <w:marTop w:val="0"/>
      <w:marBottom w:val="0"/>
      <w:divBdr>
        <w:top w:val="none" w:sz="0" w:space="0" w:color="auto"/>
        <w:left w:val="none" w:sz="0" w:space="0" w:color="auto"/>
        <w:bottom w:val="none" w:sz="0" w:space="0" w:color="auto"/>
        <w:right w:val="none" w:sz="0" w:space="0" w:color="auto"/>
      </w:divBdr>
      <w:divsChild>
        <w:div w:id="1978758160">
          <w:marLeft w:val="0"/>
          <w:marRight w:val="0"/>
          <w:marTop w:val="0"/>
          <w:marBottom w:val="0"/>
          <w:divBdr>
            <w:top w:val="none" w:sz="0" w:space="0" w:color="auto"/>
            <w:left w:val="none" w:sz="0" w:space="0" w:color="auto"/>
            <w:bottom w:val="none" w:sz="0" w:space="0" w:color="auto"/>
            <w:right w:val="none" w:sz="0" w:space="0" w:color="auto"/>
          </w:divBdr>
          <w:divsChild>
            <w:div w:id="484325970">
              <w:marLeft w:val="750"/>
              <w:marRight w:val="0"/>
              <w:marTop w:val="0"/>
              <w:marBottom w:val="0"/>
              <w:divBdr>
                <w:top w:val="none" w:sz="0" w:space="0" w:color="auto"/>
                <w:left w:val="none" w:sz="0" w:space="0" w:color="auto"/>
                <w:bottom w:val="none" w:sz="0" w:space="0" w:color="auto"/>
                <w:right w:val="none" w:sz="0" w:space="0" w:color="auto"/>
              </w:divBdr>
              <w:divsChild>
                <w:div w:id="2095474432">
                  <w:marLeft w:val="0"/>
                  <w:marRight w:val="0"/>
                  <w:marTop w:val="0"/>
                  <w:marBottom w:val="0"/>
                  <w:divBdr>
                    <w:top w:val="none" w:sz="0" w:space="0" w:color="auto"/>
                    <w:left w:val="none" w:sz="0" w:space="0" w:color="auto"/>
                    <w:bottom w:val="none" w:sz="0" w:space="0" w:color="auto"/>
                    <w:right w:val="none" w:sz="0" w:space="0" w:color="auto"/>
                  </w:divBdr>
                  <w:divsChild>
                    <w:div w:id="74595752">
                      <w:marLeft w:val="0"/>
                      <w:marRight w:val="0"/>
                      <w:marTop w:val="0"/>
                      <w:marBottom w:val="0"/>
                      <w:divBdr>
                        <w:top w:val="none" w:sz="0" w:space="0" w:color="auto"/>
                        <w:left w:val="none" w:sz="0" w:space="0" w:color="auto"/>
                        <w:bottom w:val="none" w:sz="0" w:space="0" w:color="auto"/>
                        <w:right w:val="none" w:sz="0" w:space="0" w:color="auto"/>
                      </w:divBdr>
                      <w:divsChild>
                        <w:div w:id="1474058950">
                          <w:marLeft w:val="0"/>
                          <w:marRight w:val="0"/>
                          <w:marTop w:val="0"/>
                          <w:marBottom w:val="0"/>
                          <w:divBdr>
                            <w:top w:val="none" w:sz="0" w:space="0" w:color="auto"/>
                            <w:left w:val="none" w:sz="0" w:space="0" w:color="auto"/>
                            <w:bottom w:val="none" w:sz="0" w:space="0" w:color="auto"/>
                            <w:right w:val="none" w:sz="0" w:space="0" w:color="auto"/>
                          </w:divBdr>
                          <w:divsChild>
                            <w:div w:id="744257156">
                              <w:marLeft w:val="0"/>
                              <w:marRight w:val="0"/>
                              <w:marTop w:val="0"/>
                              <w:marBottom w:val="0"/>
                              <w:divBdr>
                                <w:top w:val="none" w:sz="0" w:space="0" w:color="auto"/>
                                <w:left w:val="none" w:sz="0" w:space="0" w:color="auto"/>
                                <w:bottom w:val="none" w:sz="0" w:space="0" w:color="auto"/>
                                <w:right w:val="none" w:sz="0" w:space="0" w:color="auto"/>
                              </w:divBdr>
                              <w:divsChild>
                                <w:div w:id="289170130">
                                  <w:marLeft w:val="0"/>
                                  <w:marRight w:val="0"/>
                                  <w:marTop w:val="0"/>
                                  <w:marBottom w:val="0"/>
                                  <w:divBdr>
                                    <w:top w:val="none" w:sz="0" w:space="0" w:color="auto"/>
                                    <w:left w:val="none" w:sz="0" w:space="0" w:color="auto"/>
                                    <w:bottom w:val="none" w:sz="0" w:space="0" w:color="auto"/>
                                    <w:right w:val="none" w:sz="0" w:space="0" w:color="auto"/>
                                  </w:divBdr>
                                  <w:divsChild>
                                    <w:div w:id="1640964305">
                                      <w:marLeft w:val="0"/>
                                      <w:marRight w:val="0"/>
                                      <w:marTop w:val="0"/>
                                      <w:marBottom w:val="0"/>
                                      <w:divBdr>
                                        <w:top w:val="none" w:sz="0" w:space="0" w:color="auto"/>
                                        <w:left w:val="none" w:sz="0" w:space="0" w:color="auto"/>
                                        <w:bottom w:val="none" w:sz="0" w:space="0" w:color="auto"/>
                                        <w:right w:val="none" w:sz="0" w:space="0" w:color="auto"/>
                                      </w:divBdr>
                                      <w:divsChild>
                                        <w:div w:id="159514945">
                                          <w:marLeft w:val="0"/>
                                          <w:marRight w:val="0"/>
                                          <w:marTop w:val="0"/>
                                          <w:marBottom w:val="0"/>
                                          <w:divBdr>
                                            <w:top w:val="none" w:sz="0" w:space="0" w:color="auto"/>
                                            <w:left w:val="none" w:sz="0" w:space="0" w:color="auto"/>
                                            <w:bottom w:val="none" w:sz="0" w:space="0" w:color="auto"/>
                                            <w:right w:val="none" w:sz="0" w:space="0" w:color="auto"/>
                                          </w:divBdr>
                                          <w:divsChild>
                                            <w:div w:id="1759252194">
                                              <w:marLeft w:val="0"/>
                                              <w:marRight w:val="0"/>
                                              <w:marTop w:val="0"/>
                                              <w:marBottom w:val="0"/>
                                              <w:divBdr>
                                                <w:top w:val="none" w:sz="0" w:space="0" w:color="auto"/>
                                                <w:left w:val="none" w:sz="0" w:space="0" w:color="auto"/>
                                                <w:bottom w:val="none" w:sz="0" w:space="0" w:color="auto"/>
                                                <w:right w:val="none" w:sz="0" w:space="0" w:color="auto"/>
                                              </w:divBdr>
                                              <w:divsChild>
                                                <w:div w:id="1592087047">
                                                  <w:marLeft w:val="0"/>
                                                  <w:marRight w:val="0"/>
                                                  <w:marTop w:val="0"/>
                                                  <w:marBottom w:val="0"/>
                                                  <w:divBdr>
                                                    <w:top w:val="none" w:sz="0" w:space="0" w:color="auto"/>
                                                    <w:left w:val="none" w:sz="0" w:space="0" w:color="auto"/>
                                                    <w:bottom w:val="none" w:sz="0" w:space="0" w:color="auto"/>
                                                    <w:right w:val="none" w:sz="0" w:space="0" w:color="auto"/>
                                                  </w:divBdr>
                                                  <w:divsChild>
                                                    <w:div w:id="185449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65721">
                                          <w:marLeft w:val="0"/>
                                          <w:marRight w:val="0"/>
                                          <w:marTop w:val="60"/>
                                          <w:marBottom w:val="0"/>
                                          <w:divBdr>
                                            <w:top w:val="none" w:sz="0" w:space="0" w:color="auto"/>
                                            <w:left w:val="none" w:sz="0" w:space="0" w:color="auto"/>
                                            <w:bottom w:val="none" w:sz="0" w:space="0" w:color="auto"/>
                                            <w:right w:val="none" w:sz="0" w:space="0" w:color="auto"/>
                                          </w:divBdr>
                                        </w:div>
                                        <w:div w:id="584993326">
                                          <w:marLeft w:val="0"/>
                                          <w:marRight w:val="0"/>
                                          <w:marTop w:val="0"/>
                                          <w:marBottom w:val="0"/>
                                          <w:divBdr>
                                            <w:top w:val="none" w:sz="0" w:space="0" w:color="auto"/>
                                            <w:left w:val="none" w:sz="0" w:space="0" w:color="auto"/>
                                            <w:bottom w:val="none" w:sz="0" w:space="0" w:color="auto"/>
                                            <w:right w:val="none" w:sz="0" w:space="0" w:color="auto"/>
                                          </w:divBdr>
                                          <w:divsChild>
                                            <w:div w:id="971836344">
                                              <w:marLeft w:val="0"/>
                                              <w:marRight w:val="0"/>
                                              <w:marTop w:val="0"/>
                                              <w:marBottom w:val="0"/>
                                              <w:divBdr>
                                                <w:top w:val="none" w:sz="0" w:space="0" w:color="auto"/>
                                                <w:left w:val="none" w:sz="0" w:space="0" w:color="auto"/>
                                                <w:bottom w:val="none" w:sz="0" w:space="0" w:color="auto"/>
                                                <w:right w:val="none" w:sz="0" w:space="0" w:color="auto"/>
                                              </w:divBdr>
                                              <w:divsChild>
                                                <w:div w:id="706832016">
                                                  <w:marLeft w:val="0"/>
                                                  <w:marRight w:val="0"/>
                                                  <w:marTop w:val="0"/>
                                                  <w:marBottom w:val="0"/>
                                                  <w:divBdr>
                                                    <w:top w:val="none" w:sz="0" w:space="0" w:color="auto"/>
                                                    <w:left w:val="none" w:sz="0" w:space="0" w:color="auto"/>
                                                    <w:bottom w:val="none" w:sz="0" w:space="0" w:color="auto"/>
                                                    <w:right w:val="none" w:sz="0" w:space="0" w:color="auto"/>
                                                  </w:divBdr>
                                                  <w:divsChild>
                                                    <w:div w:id="581915952">
                                                      <w:marLeft w:val="0"/>
                                                      <w:marRight w:val="0"/>
                                                      <w:marTop w:val="0"/>
                                                      <w:marBottom w:val="0"/>
                                                      <w:divBdr>
                                                        <w:top w:val="none" w:sz="0" w:space="0" w:color="auto"/>
                                                        <w:left w:val="none" w:sz="0" w:space="0" w:color="auto"/>
                                                        <w:bottom w:val="none" w:sz="0" w:space="0" w:color="auto"/>
                                                        <w:right w:val="none" w:sz="0" w:space="0" w:color="auto"/>
                                                      </w:divBdr>
                                                      <w:divsChild>
                                                        <w:div w:id="2056539768">
                                                          <w:marLeft w:val="105"/>
                                                          <w:marRight w:val="105"/>
                                                          <w:marTop w:val="90"/>
                                                          <w:marBottom w:val="150"/>
                                                          <w:divBdr>
                                                            <w:top w:val="none" w:sz="0" w:space="0" w:color="auto"/>
                                                            <w:left w:val="none" w:sz="0" w:space="0" w:color="auto"/>
                                                            <w:bottom w:val="none" w:sz="0" w:space="0" w:color="auto"/>
                                                            <w:right w:val="none" w:sz="0" w:space="0" w:color="auto"/>
                                                          </w:divBdr>
                                                        </w:div>
                                                        <w:div w:id="1767457041">
                                                          <w:marLeft w:val="105"/>
                                                          <w:marRight w:val="105"/>
                                                          <w:marTop w:val="90"/>
                                                          <w:marBottom w:val="150"/>
                                                          <w:divBdr>
                                                            <w:top w:val="none" w:sz="0" w:space="0" w:color="auto"/>
                                                            <w:left w:val="none" w:sz="0" w:space="0" w:color="auto"/>
                                                            <w:bottom w:val="none" w:sz="0" w:space="0" w:color="auto"/>
                                                            <w:right w:val="none" w:sz="0" w:space="0" w:color="auto"/>
                                                          </w:divBdr>
                                                        </w:div>
                                                        <w:div w:id="1101219821">
                                                          <w:marLeft w:val="105"/>
                                                          <w:marRight w:val="105"/>
                                                          <w:marTop w:val="90"/>
                                                          <w:marBottom w:val="150"/>
                                                          <w:divBdr>
                                                            <w:top w:val="none" w:sz="0" w:space="0" w:color="auto"/>
                                                            <w:left w:val="none" w:sz="0" w:space="0" w:color="auto"/>
                                                            <w:bottom w:val="none" w:sz="0" w:space="0" w:color="auto"/>
                                                            <w:right w:val="none" w:sz="0" w:space="0" w:color="auto"/>
                                                          </w:divBdr>
                                                        </w:div>
                                                        <w:div w:id="1548105851">
                                                          <w:marLeft w:val="105"/>
                                                          <w:marRight w:val="105"/>
                                                          <w:marTop w:val="90"/>
                                                          <w:marBottom w:val="150"/>
                                                          <w:divBdr>
                                                            <w:top w:val="none" w:sz="0" w:space="0" w:color="auto"/>
                                                            <w:left w:val="none" w:sz="0" w:space="0" w:color="auto"/>
                                                            <w:bottom w:val="none" w:sz="0" w:space="0" w:color="auto"/>
                                                            <w:right w:val="none" w:sz="0" w:space="0" w:color="auto"/>
                                                          </w:divBdr>
                                                        </w:div>
                                                        <w:div w:id="1645305571">
                                                          <w:marLeft w:val="105"/>
                                                          <w:marRight w:val="105"/>
                                                          <w:marTop w:val="90"/>
                                                          <w:marBottom w:val="150"/>
                                                          <w:divBdr>
                                                            <w:top w:val="none" w:sz="0" w:space="0" w:color="auto"/>
                                                            <w:left w:val="none" w:sz="0" w:space="0" w:color="auto"/>
                                                            <w:bottom w:val="none" w:sz="0" w:space="0" w:color="auto"/>
                                                            <w:right w:val="none" w:sz="0" w:space="0" w:color="auto"/>
                                                          </w:divBdr>
                                                        </w:div>
                                                        <w:div w:id="137141599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989900">
      <w:bodyDiv w:val="1"/>
      <w:marLeft w:val="0"/>
      <w:marRight w:val="0"/>
      <w:marTop w:val="0"/>
      <w:marBottom w:val="0"/>
      <w:divBdr>
        <w:top w:val="none" w:sz="0" w:space="0" w:color="auto"/>
        <w:left w:val="none" w:sz="0" w:space="0" w:color="auto"/>
        <w:bottom w:val="none" w:sz="0" w:space="0" w:color="auto"/>
        <w:right w:val="none" w:sz="0" w:space="0" w:color="auto"/>
      </w:divBdr>
      <w:divsChild>
        <w:div w:id="2020497953">
          <w:marLeft w:val="0"/>
          <w:marRight w:val="0"/>
          <w:marTop w:val="120"/>
          <w:marBottom w:val="120"/>
          <w:divBdr>
            <w:top w:val="single" w:sz="6" w:space="6" w:color="EEEEEE"/>
            <w:left w:val="single" w:sz="6" w:space="0" w:color="EEEEEE"/>
            <w:bottom w:val="single" w:sz="6" w:space="6" w:color="EEEEEE"/>
            <w:right w:val="single" w:sz="6" w:space="0" w:color="EEEEEE"/>
          </w:divBdr>
        </w:div>
      </w:divsChild>
    </w:div>
    <w:div w:id="1377510846">
      <w:bodyDiv w:val="1"/>
      <w:marLeft w:val="0"/>
      <w:marRight w:val="0"/>
      <w:marTop w:val="0"/>
      <w:marBottom w:val="0"/>
      <w:divBdr>
        <w:top w:val="none" w:sz="0" w:space="0" w:color="auto"/>
        <w:left w:val="none" w:sz="0" w:space="0" w:color="auto"/>
        <w:bottom w:val="none" w:sz="0" w:space="0" w:color="auto"/>
        <w:right w:val="none" w:sz="0" w:space="0" w:color="auto"/>
      </w:divBdr>
    </w:div>
    <w:div w:id="1850286858">
      <w:bodyDiv w:val="1"/>
      <w:marLeft w:val="0"/>
      <w:marRight w:val="0"/>
      <w:marTop w:val="0"/>
      <w:marBottom w:val="0"/>
      <w:divBdr>
        <w:top w:val="none" w:sz="0" w:space="0" w:color="auto"/>
        <w:left w:val="none" w:sz="0" w:space="0" w:color="auto"/>
        <w:bottom w:val="none" w:sz="0" w:space="0" w:color="auto"/>
        <w:right w:val="none" w:sz="0" w:space="0" w:color="auto"/>
      </w:divBdr>
    </w:div>
    <w:div w:id="197921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uongvsp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C2380-F497-4577-9762-E6F16EFC1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2288</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Ngô Quang Trung- TB Tuyên giáo ĐU</cp:lastModifiedBy>
  <cp:revision>15</cp:revision>
  <cp:lastPrinted>2025-05-29T00:38:00Z</cp:lastPrinted>
  <dcterms:created xsi:type="dcterms:W3CDTF">2025-05-19T06:12:00Z</dcterms:created>
  <dcterms:modified xsi:type="dcterms:W3CDTF">2025-05-29T00:38:00Z</dcterms:modified>
</cp:coreProperties>
</file>