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D611" w14:textId="2065181A" w:rsidR="00CF2F88" w:rsidRDefault="00CF2F88" w:rsidP="00CF2F88">
      <w:pPr>
        <w:widowControl w:val="0"/>
        <w:spacing w:after="0" w:line="240" w:lineRule="auto"/>
        <w:jc w:val="center"/>
        <w:rPr>
          <w:rFonts w:ascii="Times New Roman" w:hAnsi="Times New Roman" w:cs="Times New Roman"/>
          <w:b/>
          <w:bCs/>
          <w:sz w:val="28"/>
          <w:szCs w:val="28"/>
        </w:rPr>
      </w:pPr>
      <w:r w:rsidRPr="00CF2F88">
        <w:rPr>
          <w:rFonts w:ascii="Times New Roman" w:hAnsi="Times New Roman" w:cs="Times New Roman"/>
          <w:b/>
          <w:bCs/>
          <w:sz w:val="28"/>
          <w:szCs w:val="28"/>
        </w:rPr>
        <w:t>GIỮ VỮNG NIỀM TIN - PHÁT HUY TRÍ TUỆ - BẢO VỆ NỀN TẢNG</w:t>
      </w:r>
    </w:p>
    <w:p w14:paraId="147D1765" w14:textId="6A2B66D5" w:rsidR="00CF2F88" w:rsidRPr="00CF2F88" w:rsidRDefault="00CF2F88" w:rsidP="00CF2F88">
      <w:pPr>
        <w:widowControl w:val="0"/>
        <w:spacing w:after="0" w:line="240" w:lineRule="auto"/>
        <w:jc w:val="center"/>
        <w:rPr>
          <w:rFonts w:ascii="Times New Roman" w:hAnsi="Times New Roman" w:cs="Times New Roman"/>
          <w:b/>
          <w:bCs/>
          <w:sz w:val="28"/>
          <w:szCs w:val="28"/>
        </w:rPr>
      </w:pPr>
      <w:r w:rsidRPr="00CF2F88">
        <w:rPr>
          <w:rFonts w:ascii="Times New Roman" w:hAnsi="Times New Roman" w:cs="Times New Roman"/>
          <w:b/>
          <w:bCs/>
          <w:sz w:val="28"/>
          <w:szCs w:val="28"/>
        </w:rPr>
        <w:t>TƯ TƯỞNG CỦA ĐẢNG TRONG NGÀNH SẢN XUẤT ĐIỆN</w:t>
      </w:r>
    </w:p>
    <w:p w14:paraId="20F3B28B" w14:textId="77777777" w:rsidR="00602109" w:rsidRDefault="00602109" w:rsidP="00F529C5">
      <w:pPr>
        <w:spacing w:after="0" w:line="360" w:lineRule="auto"/>
        <w:ind w:firstLine="360"/>
        <w:jc w:val="both"/>
        <w:rPr>
          <w:rFonts w:ascii="Times New Roman" w:hAnsi="Times New Roman" w:cs="Times New Roman"/>
          <w:b/>
          <w:bCs/>
          <w:i/>
          <w:iCs/>
          <w:sz w:val="26"/>
          <w:szCs w:val="26"/>
        </w:rPr>
      </w:pPr>
    </w:p>
    <w:p w14:paraId="304B431A" w14:textId="453EE0EB" w:rsidR="00CF2F88" w:rsidRDefault="00CF2F88" w:rsidP="00CF2F88">
      <w:pPr>
        <w:spacing w:after="0" w:line="360" w:lineRule="auto"/>
        <w:ind w:firstLine="360"/>
        <w:jc w:val="right"/>
        <w:rPr>
          <w:rFonts w:ascii="Times New Roman" w:hAnsi="Times New Roman" w:cs="Times New Roman"/>
          <w:b/>
          <w:bCs/>
          <w:sz w:val="28"/>
          <w:szCs w:val="28"/>
        </w:rPr>
      </w:pPr>
      <w:r w:rsidRPr="00CF2F88">
        <w:rPr>
          <w:rFonts w:ascii="Times New Roman" w:hAnsi="Times New Roman" w:cs="Times New Roman"/>
          <w:b/>
          <w:bCs/>
          <w:sz w:val="28"/>
          <w:szCs w:val="28"/>
        </w:rPr>
        <w:t>Th</w:t>
      </w:r>
      <w:r>
        <w:rPr>
          <w:rFonts w:ascii="Times New Roman" w:hAnsi="Times New Roman" w:cs="Times New Roman"/>
          <w:b/>
          <w:bCs/>
          <w:sz w:val="28"/>
          <w:szCs w:val="28"/>
        </w:rPr>
        <w:t>ể</w:t>
      </w:r>
      <w:r w:rsidRPr="00CF2F88">
        <w:rPr>
          <w:rFonts w:ascii="Times New Roman" w:hAnsi="Times New Roman" w:cs="Times New Roman"/>
          <w:b/>
          <w:bCs/>
          <w:sz w:val="28"/>
          <w:szCs w:val="28"/>
        </w:rPr>
        <w:t xml:space="preserve"> loại: Tạp chí</w:t>
      </w:r>
    </w:p>
    <w:p w14:paraId="08FE8E4C" w14:textId="77777777" w:rsidR="00CF2F88" w:rsidRPr="00CF2F88" w:rsidRDefault="00CF2F88" w:rsidP="00CF2F88">
      <w:pPr>
        <w:spacing w:after="0" w:line="360" w:lineRule="auto"/>
        <w:ind w:firstLine="360"/>
        <w:jc w:val="right"/>
        <w:rPr>
          <w:rFonts w:ascii="Times New Roman" w:hAnsi="Times New Roman" w:cs="Times New Roman"/>
          <w:sz w:val="28"/>
          <w:szCs w:val="28"/>
        </w:rPr>
      </w:pPr>
    </w:p>
    <w:p w14:paraId="5F6D2C18" w14:textId="3F9CF6F6" w:rsidR="00947747" w:rsidRPr="00CF2F88" w:rsidRDefault="00947747" w:rsidP="00CF2F88">
      <w:pPr>
        <w:widowControl w:val="0"/>
        <w:spacing w:after="0" w:line="360" w:lineRule="auto"/>
        <w:ind w:firstLine="720"/>
        <w:jc w:val="both"/>
        <w:rPr>
          <w:rFonts w:ascii="Times New Roman" w:hAnsi="Times New Roman" w:cs="Times New Roman"/>
          <w:i/>
          <w:iCs/>
          <w:sz w:val="28"/>
          <w:szCs w:val="28"/>
        </w:rPr>
      </w:pPr>
      <w:r w:rsidRPr="00CF2F88">
        <w:rPr>
          <w:rFonts w:ascii="Times New Roman" w:hAnsi="Times New Roman" w:cs="Times New Roman"/>
          <w:i/>
          <w:iCs/>
          <w:sz w:val="28"/>
          <w:szCs w:val="28"/>
        </w:rPr>
        <w:t>Chủ nghĩa Mác - Lênin và tư tưởng Hồ Chí Minh là nền tảng tư tưởng, kim chỉ nam cho đường lối lãnh đạo của Đảng Cộng sản Việt Nam. Trong bối cảnh toàn cầu hóa, hội nhập và chuyển đổi số, việc bảo vệ nền tảng tư tưởng của Đảng trong ngành sản xuất điện không chỉ là yêu cầu lý luận mà còn là thực tiễn sống còn, góp phần đảm bảo an ninh năng lượng quốc gia, phục vụ phát triển kinh tế - xã hội bền vững.</w:t>
      </w:r>
    </w:p>
    <w:p w14:paraId="2CCD5E43" w14:textId="7BF23EA5" w:rsidR="004F5BBC" w:rsidRPr="004F5BBC" w:rsidRDefault="004F5BBC" w:rsidP="00CF2F88">
      <w:pPr>
        <w:widowControl w:val="0"/>
        <w:spacing w:after="0" w:line="360" w:lineRule="auto"/>
        <w:ind w:firstLine="720"/>
        <w:jc w:val="both"/>
        <w:rPr>
          <w:rFonts w:ascii="Times New Roman" w:hAnsi="Times New Roman" w:cs="Times New Roman"/>
          <w:b/>
          <w:bCs/>
          <w:sz w:val="28"/>
          <w:szCs w:val="28"/>
        </w:rPr>
      </w:pPr>
      <w:r w:rsidRPr="004F5BBC">
        <w:rPr>
          <w:rFonts w:ascii="Times New Roman" w:hAnsi="Times New Roman" w:cs="Times New Roman"/>
          <w:b/>
          <w:bCs/>
          <w:sz w:val="28"/>
          <w:szCs w:val="28"/>
        </w:rPr>
        <w:t>1. Sự gắn bó mật thiết giữa nền tảng tư tưởng của Đảng với sự phát triển ngành sản xuất điện</w:t>
      </w:r>
    </w:p>
    <w:p w14:paraId="462A89B2" w14:textId="77777777" w:rsidR="00947747" w:rsidRPr="001F4ABF" w:rsidRDefault="00947747" w:rsidP="00CF2F88">
      <w:pPr>
        <w:widowControl w:val="0"/>
        <w:spacing w:after="0" w:line="360" w:lineRule="auto"/>
        <w:ind w:firstLine="720"/>
        <w:jc w:val="both"/>
        <w:rPr>
          <w:rFonts w:ascii="Times New Roman" w:hAnsi="Times New Roman" w:cs="Times New Roman"/>
          <w:sz w:val="28"/>
          <w:szCs w:val="28"/>
        </w:rPr>
      </w:pPr>
      <w:r w:rsidRPr="001F4ABF">
        <w:rPr>
          <w:rFonts w:ascii="Times New Roman" w:hAnsi="Times New Roman" w:cs="Times New Roman"/>
          <w:sz w:val="28"/>
          <w:szCs w:val="28"/>
        </w:rPr>
        <w:t>Ngay từ khi giành được độc lập, Đảng ta đã xác định năng lượng, đặc biệt là điện, là “mạch máu” của nền kinh tế. Tư tưởng Hồ Chí Minh từng nhấn mạnh: “Điện là một trong những biểu hiện của văn minh, tiến bộ. Muốn phát triển sản xuất, phát triển đời sống nhân dân, phải có điện.” Từ đó đến nay, chủ nghĩa Mác - Lênin và tư tưởng Hồ Chí Minh đã soi đường cho ngành điện lực phát triển vượt bậc: từ những nhà máy nhỏ bé đầu thế kỷ XX đến những công trình thủy điện, nhiệt điện, điện gió, điện mặt trời quy mô lớn hiện nay.</w:t>
      </w:r>
    </w:p>
    <w:p w14:paraId="7EE98894" w14:textId="178F4A6F" w:rsidR="00D974FD" w:rsidRPr="00CF2F88" w:rsidRDefault="00585F31" w:rsidP="00CF2F88">
      <w:pPr>
        <w:pStyle w:val="BodyText3"/>
        <w:widowControl w:val="0"/>
        <w:spacing w:after="0" w:line="360" w:lineRule="auto"/>
        <w:ind w:firstLine="720"/>
        <w:jc w:val="both"/>
        <w:rPr>
          <w:rFonts w:ascii="Times New Roman" w:hAnsi="Times New Roman" w:cs="Times New Roman"/>
          <w:color w:val="000000"/>
          <w:sz w:val="28"/>
          <w:szCs w:val="28"/>
          <w:lang w:val="vi-VN"/>
        </w:rPr>
      </w:pPr>
      <w:r w:rsidRPr="001F4ABF">
        <w:rPr>
          <w:rFonts w:ascii="Times New Roman" w:hAnsi="Times New Roman" w:cs="Times New Roman"/>
          <w:sz w:val="28"/>
          <w:szCs w:val="28"/>
          <w:lang w:val="vi-VN"/>
        </w:rPr>
        <w:t>Công ty nhiệt điện Na Dương</w:t>
      </w:r>
      <w:r w:rsidR="001F4ABF">
        <w:rPr>
          <w:rFonts w:ascii="Times New Roman" w:hAnsi="Times New Roman" w:cs="Times New Roman"/>
          <w:sz w:val="28"/>
          <w:szCs w:val="28"/>
        </w:rPr>
        <w:t>-TKV trực thuộc Tổng công ty Điện lực-TKV- Tập đoàn Công nghiệp Than-Khoáng sản Việt Nam,</w:t>
      </w:r>
      <w:r w:rsidR="000D1C57">
        <w:rPr>
          <w:rFonts w:ascii="Times New Roman" w:hAnsi="Times New Roman" w:cs="Times New Roman"/>
          <w:sz w:val="28"/>
          <w:szCs w:val="28"/>
        </w:rPr>
        <w:t xml:space="preserve"> </w:t>
      </w:r>
      <w:r w:rsidRPr="001F4ABF">
        <w:rPr>
          <w:rFonts w:ascii="Times New Roman" w:hAnsi="Times New Roman" w:cs="Times New Roman"/>
          <w:sz w:val="28"/>
          <w:szCs w:val="28"/>
          <w:lang w:val="vi-VN"/>
        </w:rPr>
        <w:t xml:space="preserve">được thành lập </w:t>
      </w:r>
      <w:r w:rsidRPr="001F4ABF">
        <w:rPr>
          <w:rFonts w:ascii="Times New Roman" w:hAnsi="Times New Roman" w:cs="Times New Roman"/>
          <w:bCs/>
          <w:color w:val="000000"/>
          <w:sz w:val="28"/>
          <w:szCs w:val="28"/>
          <w:lang w:val="vi-VN"/>
        </w:rPr>
        <w:t>24/10/2003.</w:t>
      </w:r>
      <w:r w:rsidRPr="001F4ABF">
        <w:rPr>
          <w:rFonts w:ascii="Times New Roman" w:hAnsi="Times New Roman" w:cs="Times New Roman"/>
          <w:b/>
          <w:color w:val="000000"/>
          <w:sz w:val="28"/>
          <w:szCs w:val="28"/>
          <w:lang w:val="vi-VN"/>
        </w:rPr>
        <w:t xml:space="preserve"> </w:t>
      </w:r>
      <w:r w:rsidRPr="001F4ABF">
        <w:rPr>
          <w:rFonts w:ascii="Times New Roman" w:hAnsi="Times New Roman" w:cs="Times New Roman"/>
          <w:color w:val="000000"/>
          <w:sz w:val="28"/>
          <w:szCs w:val="28"/>
          <w:lang w:val="vi-VN"/>
        </w:rPr>
        <w:t>Trải qua 2</w:t>
      </w:r>
      <w:r w:rsidR="00D1558B" w:rsidRPr="001F4ABF">
        <w:rPr>
          <w:rFonts w:ascii="Times New Roman" w:hAnsi="Times New Roman" w:cs="Times New Roman"/>
          <w:color w:val="000000"/>
          <w:sz w:val="28"/>
          <w:szCs w:val="28"/>
          <w:lang w:val="vi-VN"/>
        </w:rPr>
        <w:t>2</w:t>
      </w:r>
      <w:r w:rsidRPr="001F4ABF">
        <w:rPr>
          <w:rFonts w:ascii="Times New Roman" w:hAnsi="Times New Roman" w:cs="Times New Roman"/>
          <w:color w:val="000000"/>
          <w:sz w:val="28"/>
          <w:szCs w:val="28"/>
          <w:lang w:val="vi-VN"/>
        </w:rPr>
        <w:t xml:space="preserve"> năm hoạt động sản xuất kinh doanh, một chặng đường chưa dài nhưng Công ty Nhiệt điện Na Dương đã khẳng định được vị trí của mình trong lĩnh vực sản xuất kinh doanh điện năng cung cấp cho hệ thống điện quốc gia nói riêng và của ngành điện TKV nói chung. </w:t>
      </w:r>
    </w:p>
    <w:p w14:paraId="13054F5D" w14:textId="0A47C8A8" w:rsidR="00585F31" w:rsidRPr="001F4ABF" w:rsidRDefault="00585F31" w:rsidP="00CF2F88">
      <w:pPr>
        <w:pStyle w:val="BodyText3"/>
        <w:widowControl w:val="0"/>
        <w:spacing w:after="0" w:line="360" w:lineRule="auto"/>
        <w:ind w:firstLine="720"/>
        <w:jc w:val="both"/>
        <w:rPr>
          <w:rFonts w:ascii="Times New Roman" w:hAnsi="Times New Roman" w:cs="Times New Roman"/>
          <w:sz w:val="28"/>
          <w:szCs w:val="28"/>
          <w:lang w:val="vi-VN"/>
        </w:rPr>
      </w:pPr>
      <w:r w:rsidRPr="001F4ABF">
        <w:rPr>
          <w:rFonts w:ascii="Times New Roman" w:hAnsi="Times New Roman" w:cs="Times New Roman"/>
          <w:sz w:val="28"/>
          <w:szCs w:val="28"/>
          <w:lang w:val="vi-VN"/>
        </w:rPr>
        <w:t>Năm 1997 nhà máy xi măng Bỉm Sơn đổi mới công nghệ sản xuất xi măng. Do vậy sản lượng than Na Dương cấp cho Xi măng Bỉm Sơn sụt giảm và mỏ than Na Dương đứng trước nguy cơ phải đóng cửa. Gần 1000 CBCNV của mỏ đứng trước nguy cơ mất việc làm</w:t>
      </w:r>
    </w:p>
    <w:p w14:paraId="4DC2518A" w14:textId="77777777" w:rsidR="00585F31" w:rsidRPr="001F4ABF" w:rsidRDefault="00585F31" w:rsidP="00CF2F88">
      <w:pPr>
        <w:pStyle w:val="BodyText3"/>
        <w:widowControl w:val="0"/>
        <w:spacing w:after="0" w:line="360" w:lineRule="auto"/>
        <w:ind w:firstLine="720"/>
        <w:jc w:val="both"/>
        <w:rPr>
          <w:rFonts w:ascii="Times New Roman" w:hAnsi="Times New Roman" w:cs="Times New Roman"/>
          <w:sz w:val="28"/>
          <w:szCs w:val="28"/>
          <w:lang w:val="vi-VN"/>
        </w:rPr>
      </w:pPr>
      <w:r w:rsidRPr="001F4ABF">
        <w:rPr>
          <w:rFonts w:ascii="Times New Roman" w:hAnsi="Times New Roman" w:cs="Times New Roman"/>
          <w:sz w:val="28"/>
          <w:szCs w:val="28"/>
          <w:lang w:val="vi-VN"/>
        </w:rPr>
        <w:t xml:space="preserve">Đứng trước tình hình đó, Tổng công ty Than Việt Nam nay là Tập đoàn Công </w:t>
      </w:r>
      <w:r w:rsidRPr="001F4ABF">
        <w:rPr>
          <w:rFonts w:ascii="Times New Roman" w:hAnsi="Times New Roman" w:cs="Times New Roman"/>
          <w:sz w:val="28"/>
          <w:szCs w:val="28"/>
          <w:lang w:val="vi-VN"/>
        </w:rPr>
        <w:lastRenderedPageBreak/>
        <w:t xml:space="preserve">nghiệp Than - Khoáng sản Việt Nam đã trình Thủ tướng Chính phủ quyết định đầu tư một nhà máy Nhiệt điện đốt than Na Dương tại thị trấn Na Dương. </w:t>
      </w:r>
    </w:p>
    <w:p w14:paraId="080C7A77" w14:textId="7F914F6B" w:rsidR="00B4564A" w:rsidRDefault="00585F31" w:rsidP="00CF2F88">
      <w:pPr>
        <w:pStyle w:val="BodyText3"/>
        <w:widowControl w:val="0"/>
        <w:spacing w:after="0" w:line="360" w:lineRule="auto"/>
        <w:ind w:firstLine="720"/>
        <w:jc w:val="both"/>
        <w:rPr>
          <w:rFonts w:ascii="Times New Roman" w:hAnsi="Times New Roman" w:cs="Times New Roman"/>
          <w:sz w:val="28"/>
          <w:szCs w:val="28"/>
          <w:lang w:val="de-DE"/>
        </w:rPr>
      </w:pPr>
      <w:r w:rsidRPr="00B4564A">
        <w:rPr>
          <w:rFonts w:ascii="Times New Roman" w:hAnsi="Times New Roman" w:cs="Times New Roman"/>
          <w:sz w:val="28"/>
          <w:szCs w:val="28"/>
          <w:lang w:val="vi-VN"/>
        </w:rPr>
        <w:t>Ngày 03/12/1998 Thủ tướng Chính phủ có Quyết định số 1083/QĐ-TTg về việc đầu tư nhà máy Nhiệt điện Na Dương gồm 02 tổ máy.</w:t>
      </w:r>
      <w:r w:rsidR="00B4564A" w:rsidRPr="00B4564A">
        <w:rPr>
          <w:rFonts w:ascii="Times New Roman" w:hAnsi="Times New Roman" w:cs="Times New Roman"/>
          <w:sz w:val="28"/>
          <w:szCs w:val="28"/>
          <w:lang w:val="vi-VN"/>
        </w:rPr>
        <w:t xml:space="preserve"> Cấu hình mỗi tổ máy gồm 01 lò hơi CFB + 01 tua bin hơi + 01 máy phát + 01 máy biến áp tăng áp, kiểu lò hơi: Tầng sôi tuần hoàn (CFB). Năng suất cho lò hơi: 205 T/h. tua bin : Công suất đặt 55,6 MW. </w:t>
      </w:r>
      <w:r w:rsidR="00B4564A" w:rsidRPr="00B4564A">
        <w:rPr>
          <w:rFonts w:ascii="Times New Roman" w:hAnsi="Times New Roman" w:cs="Times New Roman"/>
          <w:spacing w:val="-6"/>
          <w:sz w:val="28"/>
          <w:szCs w:val="28"/>
          <w:lang w:val="vi-VN"/>
        </w:rPr>
        <w:t xml:space="preserve">Máy phát: Công suất 65,42 MVA. </w:t>
      </w:r>
      <w:r w:rsidR="00B4564A" w:rsidRPr="00B4564A">
        <w:rPr>
          <w:rFonts w:ascii="Times New Roman" w:hAnsi="Times New Roman" w:cs="Times New Roman"/>
          <w:sz w:val="28"/>
          <w:szCs w:val="28"/>
          <w:lang w:val="vi-VN"/>
        </w:rPr>
        <w:t>Nhiên liệu ch</w:t>
      </w:r>
      <w:r w:rsidR="00B4564A" w:rsidRPr="00B4564A">
        <w:rPr>
          <w:rFonts w:ascii="Times New Roman" w:hAnsi="Times New Roman" w:cs="Times New Roman"/>
          <w:sz w:val="28"/>
          <w:szCs w:val="28"/>
          <w:lang w:val="de-DE"/>
        </w:rPr>
        <w:t>ính: than Na Dương c</w:t>
      </w:r>
      <w:r w:rsidR="00B4564A" w:rsidRPr="00B4564A">
        <w:rPr>
          <w:rFonts w:ascii="Times New Roman" w:hAnsi="Times New Roman" w:cs="Times New Roman"/>
          <w:sz w:val="28"/>
          <w:szCs w:val="28"/>
          <w:lang w:val="vi-VN"/>
        </w:rPr>
        <w:t xml:space="preserve">ó hàm lượng lưu huỳnh cao, chất bốc cao, nhiệt trị thấp. </w:t>
      </w:r>
      <w:r w:rsidR="00B4564A" w:rsidRPr="00B4564A">
        <w:rPr>
          <w:rFonts w:ascii="Times New Roman" w:hAnsi="Times New Roman" w:cs="Times New Roman"/>
          <w:sz w:val="28"/>
          <w:szCs w:val="28"/>
          <w:lang w:val="de-DE"/>
        </w:rPr>
        <w:t>Đá vôi được đốt kèm với than để khử SO2 trong khói thải đảm bảo tiêu chuẩn môi trường</w:t>
      </w:r>
      <w:r w:rsidR="00B4564A">
        <w:rPr>
          <w:rFonts w:ascii="Times New Roman" w:hAnsi="Times New Roman" w:cs="Times New Roman"/>
          <w:sz w:val="28"/>
          <w:szCs w:val="28"/>
          <w:lang w:val="de-DE"/>
        </w:rPr>
        <w:t xml:space="preserve">. </w:t>
      </w:r>
      <w:r w:rsidR="00B4564A" w:rsidRPr="00B4564A">
        <w:rPr>
          <w:rFonts w:ascii="Times New Roman" w:hAnsi="Times New Roman" w:cs="Times New Roman"/>
          <w:sz w:val="28"/>
          <w:szCs w:val="28"/>
          <w:lang w:val="de-DE"/>
        </w:rPr>
        <w:t>Nguồn nước bổ sung cho nhà máy lấy từ hồ Nà Cáy. Hệ thống thải tro xỉ: Kiểu khô, dùng ô tô chuyên dùng vận chuyển ra  bãi xỉ (cách nhà máy 2,5 km theo đường bộ).</w:t>
      </w:r>
      <w:r w:rsidR="00B4564A">
        <w:rPr>
          <w:rFonts w:ascii="Times New Roman" w:hAnsi="Times New Roman" w:cs="Times New Roman"/>
          <w:sz w:val="28"/>
          <w:szCs w:val="28"/>
          <w:lang w:val="de-DE"/>
        </w:rPr>
        <w:t xml:space="preserve"> </w:t>
      </w:r>
      <w:r w:rsidR="00B4564A" w:rsidRPr="00B4564A">
        <w:rPr>
          <w:rFonts w:ascii="Times New Roman" w:hAnsi="Times New Roman" w:cs="Times New Roman"/>
          <w:sz w:val="28"/>
          <w:szCs w:val="28"/>
          <w:lang w:val="de-DE"/>
        </w:rPr>
        <w:t>Nhà máy đấu nối với hệ thống lưới điện Quốc gia bằng đường dây 110kV mạch  kép  Na Dương – Lạng Sơn và mạch đơn Na Dương - Tiên Yên.</w:t>
      </w:r>
    </w:p>
    <w:p w14:paraId="0A7A290D" w14:textId="70B3FFB5" w:rsidR="00D974FD" w:rsidRDefault="00D974FD" w:rsidP="00CF2F88">
      <w:pPr>
        <w:widowControl w:val="0"/>
        <w:spacing w:after="0" w:line="360" w:lineRule="auto"/>
        <w:ind w:firstLine="720"/>
        <w:jc w:val="both"/>
        <w:rPr>
          <w:rFonts w:ascii="Times New Roman" w:hAnsi="Times New Roman" w:cs="Times New Roman"/>
          <w:sz w:val="28"/>
          <w:szCs w:val="28"/>
          <w:lang w:val="de-DE"/>
        </w:rPr>
      </w:pPr>
      <w:r w:rsidRPr="00D974FD">
        <w:rPr>
          <w:rFonts w:ascii="Times New Roman" w:hAnsi="Times New Roman" w:cs="Times New Roman"/>
          <w:sz w:val="28"/>
          <w:szCs w:val="28"/>
          <w:lang w:val="de-DE"/>
        </w:rPr>
        <w:t>Đường lối đổi mới của Đảng, đặc biệt là Nghị quyết số 55-NQ/TW về định hướng Chiến lược phát triển năng lượng quốc gia, là minh chứng cụ thể cho việc vận dụng sáng tạo tư tưởng nền tảng vào thực tiễn, nhằm phát triển ngành sản xuất điện theo hướng hiện đại, bền vững, phục vụ tốt nhất cho phát triển kinh tế - xã hội, bảo vệ môi trường và an ninh quốc phòng.</w:t>
      </w:r>
    </w:p>
    <w:p w14:paraId="2ED15B7B" w14:textId="77777777" w:rsidR="00D974FD" w:rsidRPr="00D974FD" w:rsidRDefault="00D974FD" w:rsidP="00CF2F88">
      <w:pPr>
        <w:widowControl w:val="0"/>
        <w:spacing w:after="0" w:line="360" w:lineRule="auto"/>
        <w:ind w:firstLine="720"/>
        <w:jc w:val="both"/>
        <w:rPr>
          <w:rFonts w:ascii="Times New Roman" w:hAnsi="Times New Roman" w:cs="Times New Roman"/>
          <w:bCs/>
          <w:sz w:val="28"/>
          <w:szCs w:val="28"/>
          <w:lang w:val="de-DE"/>
        </w:rPr>
      </w:pPr>
      <w:r w:rsidRPr="00D974FD">
        <w:rPr>
          <w:rFonts w:ascii="Times New Roman" w:hAnsi="Times New Roman" w:cs="Times New Roman"/>
          <w:bCs/>
          <w:sz w:val="28"/>
          <w:szCs w:val="28"/>
          <w:lang w:val="de-DE"/>
        </w:rPr>
        <w:t>- Ngày 24 tháng 04 năm 2004 Tổ máy số 1 hoà lưới điện Quốc gia.</w:t>
      </w:r>
    </w:p>
    <w:p w14:paraId="30AF4D1C" w14:textId="77777777" w:rsidR="00D974FD" w:rsidRPr="00D974FD" w:rsidRDefault="00D974FD" w:rsidP="00CF2F88">
      <w:pPr>
        <w:widowControl w:val="0"/>
        <w:spacing w:after="0" w:line="360" w:lineRule="auto"/>
        <w:ind w:firstLine="720"/>
        <w:jc w:val="both"/>
        <w:rPr>
          <w:rFonts w:ascii="Times New Roman" w:hAnsi="Times New Roman" w:cs="Times New Roman"/>
          <w:bCs/>
          <w:sz w:val="28"/>
          <w:szCs w:val="28"/>
          <w:lang w:val="vi-VN"/>
        </w:rPr>
      </w:pPr>
      <w:r w:rsidRPr="00D974FD">
        <w:rPr>
          <w:rFonts w:ascii="Times New Roman" w:hAnsi="Times New Roman" w:cs="Times New Roman"/>
          <w:bCs/>
          <w:sz w:val="28"/>
          <w:szCs w:val="28"/>
          <w:lang w:val="de-DE"/>
        </w:rPr>
        <w:t xml:space="preserve">- Ngày 05 tháng 06 năm 2004 Tổ máy số 2 hoà lưới điện Quốc gia </w:t>
      </w:r>
    </w:p>
    <w:p w14:paraId="6DBFD0AC" w14:textId="602994C4" w:rsidR="00585F31" w:rsidRPr="00CF2F88" w:rsidRDefault="00D974FD" w:rsidP="00CF2F88">
      <w:pPr>
        <w:widowControl w:val="0"/>
        <w:spacing w:after="0" w:line="360" w:lineRule="auto"/>
        <w:ind w:firstLine="720"/>
        <w:jc w:val="both"/>
        <w:rPr>
          <w:rFonts w:ascii="Times New Roman" w:hAnsi="Times New Roman" w:cs="Times New Roman"/>
          <w:bCs/>
          <w:sz w:val="28"/>
          <w:szCs w:val="28"/>
          <w:lang w:val="vi-VN"/>
        </w:rPr>
      </w:pPr>
      <w:r w:rsidRPr="00D974FD">
        <w:rPr>
          <w:rFonts w:ascii="Times New Roman" w:hAnsi="Times New Roman" w:cs="Times New Roman"/>
          <w:bCs/>
          <w:iCs/>
          <w:sz w:val="28"/>
          <w:szCs w:val="28"/>
          <w:lang w:val="vi-VN"/>
        </w:rPr>
        <w:t>- Tháng 11 /2005 Nhà máy chính thức vận hành thương mại.</w:t>
      </w:r>
    </w:p>
    <w:p w14:paraId="06B996B5" w14:textId="1B3C1730" w:rsidR="004F5BBC" w:rsidRPr="004F5BBC" w:rsidRDefault="004F5BBC" w:rsidP="00CF2F88">
      <w:pPr>
        <w:widowControl w:val="0"/>
        <w:spacing w:after="0" w:line="360" w:lineRule="auto"/>
        <w:ind w:firstLine="720"/>
        <w:jc w:val="both"/>
        <w:rPr>
          <w:rFonts w:ascii="Times New Roman" w:hAnsi="Times New Roman" w:cs="Times New Roman"/>
          <w:b/>
          <w:bCs/>
          <w:sz w:val="28"/>
          <w:szCs w:val="28"/>
          <w:lang w:val="vi-VN"/>
        </w:rPr>
      </w:pPr>
      <w:r w:rsidRPr="004F5BBC">
        <w:rPr>
          <w:rFonts w:ascii="Times New Roman" w:hAnsi="Times New Roman" w:cs="Times New Roman"/>
          <w:b/>
          <w:bCs/>
          <w:sz w:val="28"/>
          <w:szCs w:val="28"/>
          <w:lang w:val="vi-VN"/>
        </w:rPr>
        <w:t xml:space="preserve">2. Những thách thức từ mặt trận tư tưởng </w:t>
      </w:r>
      <w:r w:rsidR="00D80FBC" w:rsidRPr="00D80FBC">
        <w:rPr>
          <w:rFonts w:ascii="Times New Roman" w:hAnsi="Times New Roman" w:cs="Times New Roman"/>
          <w:b/>
          <w:bCs/>
          <w:sz w:val="28"/>
          <w:szCs w:val="28"/>
          <w:lang w:val="vi-VN"/>
        </w:rPr>
        <w:t>-</w:t>
      </w:r>
      <w:r w:rsidRPr="004F5BBC">
        <w:rPr>
          <w:rFonts w:ascii="Times New Roman" w:hAnsi="Times New Roman" w:cs="Times New Roman"/>
          <w:b/>
          <w:bCs/>
          <w:sz w:val="28"/>
          <w:szCs w:val="28"/>
          <w:lang w:val="vi-VN"/>
        </w:rPr>
        <w:t xml:space="preserve"> lý luận trong ngành sản xuất điện</w:t>
      </w:r>
    </w:p>
    <w:p w14:paraId="6941B3DE" w14:textId="15E9B502" w:rsidR="00947747" w:rsidRPr="005E6E52" w:rsidRDefault="00947747" w:rsidP="00CF2F88">
      <w:pPr>
        <w:widowControl w:val="0"/>
        <w:spacing w:after="0" w:line="360" w:lineRule="auto"/>
        <w:ind w:firstLine="720"/>
        <w:jc w:val="both"/>
        <w:rPr>
          <w:rFonts w:ascii="Times New Roman" w:hAnsi="Times New Roman" w:cs="Times New Roman"/>
          <w:sz w:val="28"/>
          <w:szCs w:val="28"/>
          <w:lang w:val="vi-VN"/>
        </w:rPr>
      </w:pPr>
      <w:r w:rsidRPr="005E6E52">
        <w:rPr>
          <w:rFonts w:ascii="Times New Roman" w:hAnsi="Times New Roman" w:cs="Times New Roman"/>
          <w:sz w:val="28"/>
          <w:szCs w:val="28"/>
          <w:lang w:val="vi-VN"/>
        </w:rPr>
        <w:t>Trong thời đại cách mạng công nghiệp 4.0, bên cạnh những cơ hội, ngành điện cũng đối mặt với không ít thách thức về tư tưởng:</w:t>
      </w:r>
    </w:p>
    <w:p w14:paraId="1AA28C93" w14:textId="77777777" w:rsidR="00D974FD" w:rsidRPr="00CF2F88" w:rsidRDefault="00947747" w:rsidP="00CF2F88">
      <w:pPr>
        <w:widowControl w:val="0"/>
        <w:spacing w:after="0" w:line="360" w:lineRule="auto"/>
        <w:ind w:firstLine="720"/>
        <w:jc w:val="both"/>
        <w:rPr>
          <w:rFonts w:ascii="Times New Roman" w:hAnsi="Times New Roman" w:cs="Times New Roman"/>
          <w:sz w:val="28"/>
          <w:szCs w:val="28"/>
          <w:lang w:val="vi-VN"/>
        </w:rPr>
      </w:pPr>
      <w:r w:rsidRPr="00CF2F88">
        <w:rPr>
          <w:rFonts w:ascii="Times New Roman" w:hAnsi="Times New Roman" w:cs="Times New Roman"/>
          <w:sz w:val="28"/>
          <w:szCs w:val="28"/>
          <w:lang w:val="vi-VN"/>
        </w:rPr>
        <w:t>Một số quan điểm sai trái xuyên tạc rằng việc phát triển điện là “lạc hậu”, gây ô nhiễm, không phù hợp với xu thế "năng lượng xanh", từ đó kích động chống phá các dự án điện quốc gia.</w:t>
      </w:r>
    </w:p>
    <w:p w14:paraId="3AB5E534" w14:textId="77777777" w:rsidR="00D974FD" w:rsidRPr="00CF2F88" w:rsidRDefault="00947747" w:rsidP="00CF2F88">
      <w:pPr>
        <w:widowControl w:val="0"/>
        <w:spacing w:after="0" w:line="360" w:lineRule="auto"/>
        <w:ind w:firstLine="720"/>
        <w:jc w:val="both"/>
        <w:rPr>
          <w:rFonts w:ascii="Times New Roman" w:hAnsi="Times New Roman" w:cs="Times New Roman"/>
          <w:sz w:val="28"/>
          <w:szCs w:val="28"/>
          <w:lang w:val="vi-VN"/>
        </w:rPr>
      </w:pPr>
      <w:r w:rsidRPr="00CF2F88">
        <w:rPr>
          <w:rFonts w:ascii="Times New Roman" w:hAnsi="Times New Roman" w:cs="Times New Roman"/>
          <w:sz w:val="28"/>
          <w:szCs w:val="28"/>
          <w:lang w:val="vi-VN"/>
        </w:rPr>
        <w:t xml:space="preserve">Các thế lực thù địch lợi dụng khó khăn trong giá điện, chính sách điều chỉnh, sự cố kỹ thuật để bóp méo chủ trương đúng đắn của Đảng, gây mất niềm tin trong </w:t>
      </w:r>
      <w:r w:rsidRPr="00CF2F88">
        <w:rPr>
          <w:rFonts w:ascii="Times New Roman" w:hAnsi="Times New Roman" w:cs="Times New Roman"/>
          <w:sz w:val="28"/>
          <w:szCs w:val="28"/>
          <w:lang w:val="vi-VN"/>
        </w:rPr>
        <w:lastRenderedPageBreak/>
        <w:t>nhân dân.</w:t>
      </w:r>
    </w:p>
    <w:p w14:paraId="44BD5EBE" w14:textId="48E6A26B" w:rsidR="00D974FD" w:rsidRPr="00CF2F88" w:rsidRDefault="00947747" w:rsidP="00CF2F88">
      <w:pPr>
        <w:widowControl w:val="0"/>
        <w:spacing w:after="0" w:line="360" w:lineRule="auto"/>
        <w:ind w:firstLine="720"/>
        <w:jc w:val="both"/>
        <w:rPr>
          <w:rFonts w:ascii="Times New Roman" w:hAnsi="Times New Roman" w:cs="Times New Roman"/>
          <w:sz w:val="28"/>
          <w:szCs w:val="28"/>
          <w:lang w:val="vi-VN"/>
        </w:rPr>
      </w:pPr>
      <w:r w:rsidRPr="00CF2F88">
        <w:rPr>
          <w:rFonts w:ascii="Times New Roman" w:hAnsi="Times New Roman" w:cs="Times New Roman"/>
          <w:sz w:val="28"/>
          <w:szCs w:val="28"/>
          <w:lang w:val="vi-VN"/>
        </w:rPr>
        <w:t xml:space="preserve">Tư tưởng thực dụng, chạy theo lợi ích trước mắt, xem nhẹ tính định hướng chính trị </w:t>
      </w:r>
      <w:r w:rsidR="00101EE8" w:rsidRPr="00CF2F88">
        <w:rPr>
          <w:rFonts w:ascii="Times New Roman" w:hAnsi="Times New Roman" w:cs="Times New Roman"/>
          <w:sz w:val="28"/>
          <w:szCs w:val="28"/>
          <w:lang w:val="vi-VN"/>
        </w:rPr>
        <w:t>-</w:t>
      </w:r>
      <w:r w:rsidRPr="00CF2F88">
        <w:rPr>
          <w:rFonts w:ascii="Times New Roman" w:hAnsi="Times New Roman" w:cs="Times New Roman"/>
          <w:sz w:val="28"/>
          <w:szCs w:val="28"/>
          <w:lang w:val="vi-VN"/>
        </w:rPr>
        <w:t xml:space="preserve"> tư tưởng, trong khi đây là yếu tố cốt lõi để phát triển ngành điện bền vững.</w:t>
      </w:r>
    </w:p>
    <w:p w14:paraId="33CC7CF5" w14:textId="583211D6" w:rsidR="006F2EE6" w:rsidRPr="006F2EE6" w:rsidRDefault="002D5325" w:rsidP="00CF2F88">
      <w:pPr>
        <w:widowControl w:val="0"/>
        <w:autoSpaceDE w:val="0"/>
        <w:autoSpaceDN w:val="0"/>
        <w:adjustRightInd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vi-VN"/>
        </w:rPr>
        <w:t xml:space="preserve">Cùng với những thách thức trên, </w:t>
      </w:r>
      <w:r w:rsidR="006F2EE6" w:rsidRPr="00CF2F88">
        <w:rPr>
          <w:rFonts w:ascii="Times New Roman" w:hAnsi="Times New Roman" w:cs="Times New Roman"/>
          <w:sz w:val="28"/>
          <w:szCs w:val="28"/>
          <w:lang w:val="vi-VN"/>
        </w:rPr>
        <w:t>Công ty Nhiệt điện Na Dương, n</w:t>
      </w:r>
      <w:r w:rsidR="006F2EE6" w:rsidRPr="003A7F3B">
        <w:rPr>
          <w:rFonts w:ascii="Times New Roman" w:hAnsi="Times New Roman" w:cs="Times New Roman"/>
          <w:sz w:val="28"/>
          <w:szCs w:val="28"/>
          <w:lang w:val="vi-VN"/>
        </w:rPr>
        <w:t xml:space="preserve">gay từ những ngày đầu vận hành thương mại </w:t>
      </w:r>
      <w:r w:rsidR="005E6E52" w:rsidRPr="00CF2F88">
        <w:rPr>
          <w:rFonts w:ascii="Times New Roman" w:hAnsi="Times New Roman" w:cs="Times New Roman"/>
          <w:sz w:val="28"/>
          <w:szCs w:val="28"/>
          <w:lang w:val="vi-VN"/>
        </w:rPr>
        <w:t>c</w:t>
      </w:r>
      <w:r w:rsidR="00A254C6" w:rsidRPr="00CF2F88">
        <w:rPr>
          <w:rFonts w:ascii="Times New Roman" w:hAnsi="Times New Roman" w:cs="Times New Roman"/>
          <w:sz w:val="28"/>
          <w:szCs w:val="28"/>
          <w:lang w:val="vi-VN"/>
        </w:rPr>
        <w:t>òn</w:t>
      </w:r>
      <w:r w:rsidR="006F2EE6" w:rsidRPr="003A7F3B">
        <w:rPr>
          <w:rFonts w:ascii="Times New Roman" w:hAnsi="Times New Roman" w:cs="Times New Roman"/>
          <w:sz w:val="28"/>
          <w:szCs w:val="28"/>
          <w:lang w:val="vi-VN"/>
        </w:rPr>
        <w:t xml:space="preserve"> </w:t>
      </w:r>
      <w:r w:rsidR="006F2EE6" w:rsidRPr="003A7F3B">
        <w:rPr>
          <w:rFonts w:ascii="Times New Roman" w:hAnsi="Times New Roman" w:cs="Times New Roman"/>
          <w:color w:val="000000"/>
          <w:sz w:val="28"/>
          <w:szCs w:val="28"/>
          <w:lang w:val="vi-VN"/>
        </w:rPr>
        <w:t>gặp phải không ít khó khăn như hiệu suất của các thiết bị giảm, nguy cơ sự cố thiết bị cao, thời gian dừng vận hành thực hiện công tác bảo dưỡng kéo dài</w:t>
      </w:r>
      <w:r w:rsidRPr="00CF2F88">
        <w:rPr>
          <w:rFonts w:ascii="Times New Roman" w:hAnsi="Times New Roman" w:cs="Times New Roman"/>
          <w:color w:val="000000"/>
          <w:sz w:val="28"/>
          <w:szCs w:val="28"/>
          <w:lang w:val="vi-VN"/>
        </w:rPr>
        <w:t>, với những khó khăn trên cũng ảnh hưởng ít nhiều đến hoạt động sản xuất kinh doanh của Công ty</w:t>
      </w:r>
      <w:r w:rsidR="006F2EE6" w:rsidRPr="003A7F3B">
        <w:rPr>
          <w:rFonts w:ascii="Times New Roman" w:hAnsi="Times New Roman" w:cs="Times New Roman"/>
          <w:sz w:val="28"/>
          <w:szCs w:val="28"/>
          <w:lang w:val="es-ES"/>
        </w:rPr>
        <w:t>.</w:t>
      </w:r>
      <w:r w:rsidR="006F2EE6" w:rsidRPr="003A7F3B">
        <w:rPr>
          <w:rFonts w:ascii="Times New Roman" w:hAnsi="Times New Roman" w:cs="Times New Roman"/>
          <w:sz w:val="28"/>
          <w:szCs w:val="28"/>
          <w:lang w:val="vi-VN"/>
        </w:rPr>
        <w:t xml:space="preserve"> </w:t>
      </w:r>
    </w:p>
    <w:p w14:paraId="3C87761D" w14:textId="5141D973" w:rsidR="004F5BBC" w:rsidRPr="004F5BBC" w:rsidRDefault="004F5BBC" w:rsidP="00CF2F88">
      <w:pPr>
        <w:widowControl w:val="0"/>
        <w:spacing w:after="0" w:line="360" w:lineRule="auto"/>
        <w:ind w:firstLine="720"/>
        <w:jc w:val="both"/>
        <w:rPr>
          <w:rFonts w:ascii="Times New Roman" w:hAnsi="Times New Roman" w:cs="Times New Roman"/>
          <w:b/>
          <w:bCs/>
          <w:sz w:val="28"/>
          <w:szCs w:val="28"/>
          <w:lang w:val="es-ES"/>
        </w:rPr>
      </w:pPr>
      <w:r w:rsidRPr="004F5BBC">
        <w:rPr>
          <w:rFonts w:ascii="Times New Roman" w:hAnsi="Times New Roman" w:cs="Times New Roman"/>
          <w:b/>
          <w:bCs/>
          <w:sz w:val="28"/>
          <w:szCs w:val="28"/>
          <w:lang w:val="es-ES"/>
        </w:rPr>
        <w:t xml:space="preserve">3. Giữ vững nền tảng tư tưởng </w:t>
      </w:r>
      <w:r w:rsidR="00D80FBC">
        <w:rPr>
          <w:rFonts w:ascii="Times New Roman" w:hAnsi="Times New Roman" w:cs="Times New Roman"/>
          <w:b/>
          <w:bCs/>
          <w:sz w:val="28"/>
          <w:szCs w:val="28"/>
          <w:lang w:val="es-ES"/>
        </w:rPr>
        <w:t>-</w:t>
      </w:r>
      <w:r w:rsidRPr="004F5BBC">
        <w:rPr>
          <w:rFonts w:ascii="Times New Roman" w:hAnsi="Times New Roman" w:cs="Times New Roman"/>
          <w:b/>
          <w:bCs/>
          <w:sz w:val="28"/>
          <w:szCs w:val="28"/>
          <w:lang w:val="es-ES"/>
        </w:rPr>
        <w:t xml:space="preserve"> sức mạnh nội sinh của ngành sản xuất điện</w:t>
      </w:r>
    </w:p>
    <w:p w14:paraId="540C289B" w14:textId="57FDBEA4" w:rsidR="00D974FD" w:rsidRPr="004F5BBC" w:rsidRDefault="00947747" w:rsidP="00CF2F88">
      <w:pPr>
        <w:widowControl w:val="0"/>
        <w:spacing w:after="0" w:line="360" w:lineRule="auto"/>
        <w:ind w:firstLine="720"/>
        <w:jc w:val="both"/>
        <w:rPr>
          <w:rFonts w:ascii="Times New Roman" w:hAnsi="Times New Roman" w:cs="Times New Roman"/>
          <w:sz w:val="28"/>
          <w:szCs w:val="28"/>
          <w:lang w:val="es-ES"/>
        </w:rPr>
      </w:pPr>
      <w:r w:rsidRPr="004F5BBC">
        <w:rPr>
          <w:rFonts w:ascii="Times New Roman" w:hAnsi="Times New Roman" w:cs="Times New Roman"/>
          <w:sz w:val="28"/>
          <w:szCs w:val="28"/>
          <w:lang w:val="es-ES"/>
        </w:rPr>
        <w:t>Để bảo vệ và phát huy nền tảng tư tưởng của Đảng trong ngành sản xuất điện, cần tập trung vào những nhiệm vụ trọng tâm:</w:t>
      </w:r>
    </w:p>
    <w:p w14:paraId="61311563" w14:textId="77777777" w:rsidR="00D974FD" w:rsidRPr="00CF2F88" w:rsidRDefault="00947747" w:rsidP="00CF2F88">
      <w:pPr>
        <w:widowControl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es-ES"/>
        </w:rPr>
        <w:t>Kiên định con đường xã hội chủ nghĩa, lấy tư tưởng Hồ Chí Minh và chủ nghĩa Mác - Lênin làm kim chỉ nam cho các chủ trương, chính sách phát triển năng lượng.</w:t>
      </w:r>
    </w:p>
    <w:p w14:paraId="469F6276" w14:textId="77777777" w:rsidR="00D974FD" w:rsidRPr="00CF2F88" w:rsidRDefault="00947747" w:rsidP="00CF2F88">
      <w:pPr>
        <w:widowControl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es-ES"/>
        </w:rPr>
        <w:t>Đẩy mạnh công tác tuyên truyền, giáo dục chính trị, tư tưởng cho đội ngũ cán bộ, công nhân viên trong ngành điện; phát huy vai trò của tổ chức Đảng trong doanh nghiệp, nhà máy, trạm điện…</w:t>
      </w:r>
    </w:p>
    <w:p w14:paraId="4582B616" w14:textId="77777777" w:rsidR="00D974FD" w:rsidRPr="00CF2F88" w:rsidRDefault="00947747" w:rsidP="00CF2F88">
      <w:pPr>
        <w:widowControl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es-ES"/>
        </w:rPr>
        <w:t>Đổi mới tư duy quản trị năng lượng, tăng cường ứng dụng khoa học – công nghệ, đẩy mạnh chuyển đổi số để nâng cao hiệu quả sản xuất, tối ưu hóa nguồn lực, góp phần hiện thực hóa các mục tiêu của Đảng về phát triển xanh và bền vững.</w:t>
      </w:r>
    </w:p>
    <w:p w14:paraId="7E268301" w14:textId="3BF873E4" w:rsidR="00947747" w:rsidRPr="00CF2F88" w:rsidRDefault="00947747" w:rsidP="00CF2F88">
      <w:pPr>
        <w:widowControl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es-ES"/>
        </w:rPr>
        <w:t>Chủ động đấu tranh phản bác các luận điệu xuyên tạc, phản ánh trung thực những khó khăn, nỗ lực và thành tựu của ngành điện với người dân để tạo đồng thuận xã hội.</w:t>
      </w:r>
    </w:p>
    <w:p w14:paraId="7A742CB8" w14:textId="77777777" w:rsidR="004F5BBC" w:rsidRPr="00CF2F88" w:rsidRDefault="004F5BBC" w:rsidP="00CF2F88">
      <w:pPr>
        <w:widowControl w:val="0"/>
        <w:spacing w:after="0" w:line="360" w:lineRule="auto"/>
        <w:ind w:firstLine="720"/>
        <w:jc w:val="both"/>
        <w:rPr>
          <w:rFonts w:ascii="Times New Roman" w:hAnsi="Times New Roman" w:cs="Times New Roman"/>
          <w:b/>
          <w:bCs/>
          <w:sz w:val="28"/>
          <w:szCs w:val="28"/>
          <w:lang w:val="es-ES"/>
        </w:rPr>
      </w:pPr>
      <w:r w:rsidRPr="00CF2F88">
        <w:rPr>
          <w:rFonts w:ascii="Times New Roman" w:hAnsi="Times New Roman" w:cs="Times New Roman"/>
          <w:b/>
          <w:bCs/>
          <w:sz w:val="28"/>
          <w:szCs w:val="28"/>
          <w:lang w:val="es-ES"/>
        </w:rPr>
        <w:t>4. Vai trò của đội ngũ cán bộ, đảng viên trong ngành sản xuất điện</w:t>
      </w:r>
    </w:p>
    <w:p w14:paraId="181CF10C" w14:textId="13DC0338" w:rsidR="00947747" w:rsidRPr="00CF2F88" w:rsidRDefault="00947747" w:rsidP="00CF2F88">
      <w:pPr>
        <w:widowControl w:val="0"/>
        <w:spacing w:after="0" w:line="360" w:lineRule="auto"/>
        <w:ind w:firstLine="720"/>
        <w:jc w:val="both"/>
        <w:rPr>
          <w:rFonts w:ascii="Times New Roman" w:hAnsi="Times New Roman" w:cs="Times New Roman"/>
          <w:sz w:val="28"/>
          <w:szCs w:val="28"/>
          <w:lang w:val="es-ES"/>
        </w:rPr>
      </w:pPr>
      <w:r w:rsidRPr="00CF2F88">
        <w:rPr>
          <w:rFonts w:ascii="Times New Roman" w:hAnsi="Times New Roman" w:cs="Times New Roman"/>
          <w:sz w:val="28"/>
          <w:szCs w:val="28"/>
          <w:lang w:val="es-ES"/>
        </w:rPr>
        <w:t xml:space="preserve">Mỗi cán bộ, đảng viên ngành điện phải là người chiến sĩ tiên phong trên mặt trận tư tưởng, không ngừng học tập lý luận, rèn luyện đạo đức, nâng cao trình độ chuyên môn. Trong môi trường đặc thù có cường độ làm việc cao, tiềm ẩn nhiều rủi ro, đảng viên càng cần phát huy tinh thần “kỷ luật và đồng tâm”, tinh thần trách nhiệm, gương mẫu trong công việc, trong sinh hoạt, góp phần lan tỏa niềm tin vào </w:t>
      </w:r>
      <w:r w:rsidRPr="00CF2F88">
        <w:rPr>
          <w:rFonts w:ascii="Times New Roman" w:hAnsi="Times New Roman" w:cs="Times New Roman"/>
          <w:sz w:val="28"/>
          <w:szCs w:val="28"/>
          <w:lang w:val="es-ES"/>
        </w:rPr>
        <w:lastRenderedPageBreak/>
        <w:t>chủ trương đúng đắn của Đảng.</w:t>
      </w:r>
    </w:p>
    <w:p w14:paraId="25E2ABF3" w14:textId="1B6BA487" w:rsidR="00C326FA" w:rsidRDefault="00947747" w:rsidP="00CF2F88">
      <w:pPr>
        <w:widowControl w:val="0"/>
        <w:spacing w:after="0" w:line="360" w:lineRule="auto"/>
        <w:ind w:firstLine="720"/>
        <w:jc w:val="both"/>
        <w:rPr>
          <w:rFonts w:ascii="Times New Roman" w:hAnsi="Times New Roman" w:cs="Times New Roman"/>
          <w:sz w:val="28"/>
          <w:szCs w:val="28"/>
        </w:rPr>
      </w:pPr>
      <w:r w:rsidRPr="00D80FBC">
        <w:rPr>
          <w:rFonts w:ascii="Times New Roman" w:hAnsi="Times New Roman" w:cs="Times New Roman"/>
          <w:sz w:val="28"/>
          <w:szCs w:val="28"/>
          <w:lang w:val="es-ES"/>
        </w:rPr>
        <w:t xml:space="preserve">Ngành sản xuất điện </w:t>
      </w:r>
      <w:r w:rsidR="00D80FBC">
        <w:rPr>
          <w:rFonts w:ascii="Times New Roman" w:hAnsi="Times New Roman" w:cs="Times New Roman"/>
          <w:sz w:val="28"/>
          <w:szCs w:val="28"/>
          <w:lang w:val="es-ES"/>
        </w:rPr>
        <w:t>-</w:t>
      </w:r>
      <w:r w:rsidRPr="00D80FBC">
        <w:rPr>
          <w:rFonts w:ascii="Times New Roman" w:hAnsi="Times New Roman" w:cs="Times New Roman"/>
          <w:sz w:val="28"/>
          <w:szCs w:val="28"/>
          <w:lang w:val="es-ES"/>
        </w:rPr>
        <w:t xml:space="preserve"> trụ cột của an ninh năng lượng quốc gia </w:t>
      </w:r>
      <w:r w:rsidR="00D80FBC" w:rsidRPr="00D80FBC">
        <w:rPr>
          <w:rFonts w:ascii="Times New Roman" w:hAnsi="Times New Roman" w:cs="Times New Roman"/>
          <w:sz w:val="28"/>
          <w:szCs w:val="28"/>
          <w:lang w:val="es-ES"/>
        </w:rPr>
        <w:t>-</w:t>
      </w:r>
      <w:r w:rsidRPr="00D80FBC">
        <w:rPr>
          <w:rFonts w:ascii="Times New Roman" w:hAnsi="Times New Roman" w:cs="Times New Roman"/>
          <w:sz w:val="28"/>
          <w:szCs w:val="28"/>
          <w:lang w:val="es-ES"/>
        </w:rPr>
        <w:t xml:space="preserve"> không thể tách rời nền tảng tư tưởng của Đảng. </w:t>
      </w:r>
      <w:r w:rsidRPr="001F4ABF">
        <w:rPr>
          <w:rFonts w:ascii="Times New Roman" w:hAnsi="Times New Roman" w:cs="Times New Roman"/>
          <w:sz w:val="28"/>
          <w:szCs w:val="28"/>
        </w:rPr>
        <w:t xml:space="preserve">Giữ vững và bảo vệ nền tảng tư tưởng không chỉ là yêu cầu lý luận mà còn là hành động cụ thể gắn với từng công việc hằng ngày của cán bộ, công nhân ngành điện. Bằng bản lĩnh chính trị vững vàng, tinh thần đổi mới sáng tạo và lòng yêu nước chân thành, chúng ta hoàn toàn có thể xây dựng một ngành điện hiện đại, xanh </w:t>
      </w:r>
      <w:r w:rsidR="00D80FBC">
        <w:rPr>
          <w:rFonts w:ascii="Times New Roman" w:hAnsi="Times New Roman" w:cs="Times New Roman"/>
          <w:sz w:val="28"/>
          <w:szCs w:val="28"/>
        </w:rPr>
        <w:t>-</w:t>
      </w:r>
      <w:r w:rsidRPr="001F4ABF">
        <w:rPr>
          <w:rFonts w:ascii="Times New Roman" w:hAnsi="Times New Roman" w:cs="Times New Roman"/>
          <w:sz w:val="28"/>
          <w:szCs w:val="28"/>
        </w:rPr>
        <w:t xml:space="preserve"> sạch </w:t>
      </w:r>
      <w:r w:rsidR="00D80FBC">
        <w:rPr>
          <w:rFonts w:ascii="Times New Roman" w:hAnsi="Times New Roman" w:cs="Times New Roman"/>
          <w:sz w:val="28"/>
          <w:szCs w:val="28"/>
        </w:rPr>
        <w:t>-</w:t>
      </w:r>
      <w:r w:rsidRPr="001F4ABF">
        <w:rPr>
          <w:rFonts w:ascii="Times New Roman" w:hAnsi="Times New Roman" w:cs="Times New Roman"/>
          <w:sz w:val="28"/>
          <w:szCs w:val="28"/>
        </w:rPr>
        <w:t xml:space="preserve"> hiệu quả, xứng đáng với niềm tin của Đảng và nhân dân.</w:t>
      </w:r>
    </w:p>
    <w:p w14:paraId="28B5559E" w14:textId="7F2D7ACF" w:rsidR="00C326FA" w:rsidRDefault="00C326FA" w:rsidP="00CF2F88">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Đẩy mạnh tuyên truyền, quán triệt, nâng cao nhận thức, tạo sự đồng thuận, thống nhất trong cán bộ, đảng viên, người lao động về những chủ trương, định hướng lớn của Đảng</w:t>
      </w:r>
      <w:r w:rsidR="005446D4">
        <w:rPr>
          <w:rFonts w:ascii="Times New Roman" w:hAnsi="Times New Roman" w:cs="Times New Roman"/>
          <w:sz w:val="28"/>
          <w:szCs w:val="28"/>
        </w:rPr>
        <w:t>, Nhà nước và các văn bản chỉ đạo của</w:t>
      </w:r>
      <w:r w:rsidR="004D3D2D">
        <w:rPr>
          <w:rFonts w:ascii="Times New Roman" w:hAnsi="Times New Roman" w:cs="Times New Roman"/>
          <w:sz w:val="28"/>
          <w:szCs w:val="28"/>
        </w:rPr>
        <w:t xml:space="preserve"> Thủ tướng </w:t>
      </w:r>
      <w:r w:rsidR="005446D4">
        <w:rPr>
          <w:rFonts w:ascii="Times New Roman" w:hAnsi="Times New Roman" w:cs="Times New Roman"/>
          <w:sz w:val="28"/>
          <w:szCs w:val="28"/>
        </w:rPr>
        <w:t>Chính Phủ</w:t>
      </w:r>
      <w:r w:rsidR="004D3D2D">
        <w:rPr>
          <w:rFonts w:ascii="Times New Roman" w:hAnsi="Times New Roman" w:cs="Times New Roman"/>
          <w:sz w:val="28"/>
          <w:szCs w:val="28"/>
        </w:rPr>
        <w:t xml:space="preserve"> và các giải pháp</w:t>
      </w:r>
      <w:r w:rsidR="00645914">
        <w:rPr>
          <w:rFonts w:ascii="Times New Roman" w:hAnsi="Times New Roman" w:cs="Times New Roman"/>
          <w:sz w:val="28"/>
          <w:szCs w:val="28"/>
        </w:rPr>
        <w:t xml:space="preserve"> thúc đẩy tăng trưởng kinh tế</w:t>
      </w:r>
      <w:r w:rsidR="009E0AB9">
        <w:rPr>
          <w:rFonts w:ascii="Times New Roman" w:hAnsi="Times New Roman" w:cs="Times New Roman"/>
          <w:sz w:val="28"/>
          <w:szCs w:val="28"/>
        </w:rPr>
        <w:t>, gắn với việc tiếp tục tuyên truyền</w:t>
      </w:r>
      <w:r w:rsidR="009813F7">
        <w:rPr>
          <w:rFonts w:ascii="Times New Roman" w:hAnsi="Times New Roman" w:cs="Times New Roman"/>
          <w:sz w:val="28"/>
          <w:szCs w:val="28"/>
        </w:rPr>
        <w:t>, quán triệt các mục tiêu, nhiệm v</w:t>
      </w:r>
      <w:r w:rsidR="00F61578">
        <w:rPr>
          <w:rFonts w:ascii="Times New Roman" w:hAnsi="Times New Roman" w:cs="Times New Roman"/>
          <w:sz w:val="28"/>
          <w:szCs w:val="28"/>
        </w:rPr>
        <w:t>ụ và</w:t>
      </w:r>
      <w:r w:rsidR="009813F7">
        <w:rPr>
          <w:rFonts w:ascii="Times New Roman" w:hAnsi="Times New Roman" w:cs="Times New Roman"/>
          <w:sz w:val="28"/>
          <w:szCs w:val="28"/>
        </w:rPr>
        <w:t xml:space="preserve"> giải pháp</w:t>
      </w:r>
      <w:r w:rsidR="00F61578">
        <w:rPr>
          <w:rFonts w:ascii="Times New Roman" w:hAnsi="Times New Roman" w:cs="Times New Roman"/>
          <w:sz w:val="28"/>
          <w:szCs w:val="28"/>
        </w:rPr>
        <w:t xml:space="preserve"> trong</w:t>
      </w:r>
      <w:r w:rsidR="009B09F9">
        <w:rPr>
          <w:rFonts w:ascii="Times New Roman" w:hAnsi="Times New Roman" w:cs="Times New Roman"/>
          <w:sz w:val="28"/>
          <w:szCs w:val="28"/>
        </w:rPr>
        <w:t xml:space="preserve"> Nghị quyết số 16-NQ/ĐU, ngày 10/4/2024 của Đảng uỷ Tập đoàn về tăng trưởng sự lãnh đạo</w:t>
      </w:r>
      <w:r w:rsidR="008D0F93">
        <w:rPr>
          <w:rFonts w:ascii="Times New Roman" w:hAnsi="Times New Roman" w:cs="Times New Roman"/>
          <w:sz w:val="28"/>
          <w:szCs w:val="28"/>
        </w:rPr>
        <w:t>, chỉ đạo thực hiện nhiệm vụ của TKV trong các quy hoạch Quốc gia về năng lượng và khoáng sản thời kỳ 2021-2030, tầm nhìn đến năm 2025 Đảng uỷ Tập đoàn Công nghiệp Than-Khoáng sản Việt Nam đã nêu tại Chỉ thị số 26-CT/ĐU, ngày 12/3/2025.</w:t>
      </w:r>
    </w:p>
    <w:p w14:paraId="50A38284" w14:textId="5CD9AD85" w:rsidR="00712BF7" w:rsidRDefault="00712BF7" w:rsidP="00CF2F88">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Công ty</w:t>
      </w:r>
      <w:r w:rsidR="00637316">
        <w:rPr>
          <w:rFonts w:ascii="Times New Roman" w:hAnsi="Times New Roman" w:cs="Times New Roman"/>
          <w:sz w:val="28"/>
          <w:szCs w:val="28"/>
        </w:rPr>
        <w:t xml:space="preserve"> Nhiệt điện Na Dương-TKV</w:t>
      </w:r>
      <w:r>
        <w:rPr>
          <w:rFonts w:ascii="Times New Roman" w:hAnsi="Times New Roman" w:cs="Times New Roman"/>
          <w:sz w:val="28"/>
          <w:szCs w:val="28"/>
        </w:rPr>
        <w:t>, t</w:t>
      </w:r>
      <w:r w:rsidRPr="00712BF7">
        <w:rPr>
          <w:rFonts w:ascii="Times New Roman" w:hAnsi="Times New Roman" w:cs="Times New Roman"/>
          <w:sz w:val="28"/>
          <w:szCs w:val="28"/>
        </w:rPr>
        <w:t>rong</w:t>
      </w:r>
      <w:r w:rsidRPr="00712BF7">
        <w:rPr>
          <w:rFonts w:ascii="Times New Roman" w:hAnsi="Times New Roman" w:cs="Times New Roman"/>
          <w:sz w:val="28"/>
          <w:szCs w:val="28"/>
          <w:lang w:val="vi-VN"/>
        </w:rPr>
        <w:t xml:space="preserve"> 2</w:t>
      </w:r>
      <w:r w:rsidR="00637316">
        <w:rPr>
          <w:rFonts w:ascii="Times New Roman" w:hAnsi="Times New Roman" w:cs="Times New Roman"/>
          <w:sz w:val="28"/>
          <w:szCs w:val="28"/>
        </w:rPr>
        <w:t>2</w:t>
      </w:r>
      <w:r w:rsidRPr="00712BF7">
        <w:rPr>
          <w:rFonts w:ascii="Times New Roman" w:hAnsi="Times New Roman" w:cs="Times New Roman"/>
          <w:sz w:val="28"/>
          <w:szCs w:val="28"/>
          <w:lang w:val="vi-VN"/>
        </w:rPr>
        <w:t xml:space="preserve"> năm qua</w:t>
      </w:r>
      <w:r w:rsidRPr="00712BF7">
        <w:rPr>
          <w:rFonts w:ascii="Times New Roman" w:hAnsi="Times New Roman" w:cs="Times New Roman"/>
          <w:sz w:val="28"/>
          <w:szCs w:val="28"/>
        </w:rPr>
        <w:t xml:space="preserve"> luôn hoàn thành vượt mức các chỉ tiêu kinh tế - kỹ thuật được giao. Doanh thu hàng năm đạt gần 1000 tỷ đ/năm, nộp ngân sách nhà nước </w:t>
      </w:r>
      <w:r w:rsidRPr="00712BF7">
        <w:rPr>
          <w:rFonts w:ascii="Times New Roman" w:hAnsi="Times New Roman" w:cs="Times New Roman"/>
          <w:color w:val="000000"/>
          <w:sz w:val="28"/>
          <w:szCs w:val="28"/>
          <w:lang w:val="vi-VN"/>
        </w:rPr>
        <w:t>458 tỷ đồng (gần</w:t>
      </w:r>
      <w:r w:rsidRPr="00712BF7">
        <w:rPr>
          <w:rFonts w:ascii="Times New Roman" w:hAnsi="Times New Roman" w:cs="Times New Roman"/>
          <w:color w:val="000000"/>
          <w:sz w:val="28"/>
          <w:szCs w:val="28"/>
        </w:rPr>
        <w:t xml:space="preserve"> 30 tỷ đồng</w:t>
      </w:r>
      <w:r w:rsidRPr="00712BF7">
        <w:rPr>
          <w:rFonts w:ascii="Times New Roman" w:hAnsi="Times New Roman" w:cs="Times New Roman"/>
          <w:color w:val="000000"/>
          <w:sz w:val="28"/>
          <w:szCs w:val="28"/>
          <w:lang w:val="vi-VN"/>
        </w:rPr>
        <w:t>/năm),</w:t>
      </w:r>
      <w:r w:rsidRPr="00712BF7">
        <w:rPr>
          <w:rFonts w:ascii="Times New Roman" w:hAnsi="Times New Roman" w:cs="Times New Roman"/>
          <w:sz w:val="28"/>
          <w:szCs w:val="28"/>
        </w:rPr>
        <w:t xml:space="preserve"> Sản xuất luôn an toàn Không để xảy ra tai nạn lao động đối với con người và sự cố thiết bị</w:t>
      </w:r>
      <w:r w:rsidRPr="00712BF7">
        <w:rPr>
          <w:rFonts w:ascii="Times New Roman" w:hAnsi="Times New Roman" w:cs="Times New Roman"/>
          <w:sz w:val="28"/>
          <w:szCs w:val="28"/>
          <w:lang w:val="vi-VN"/>
        </w:rPr>
        <w:t>,</w:t>
      </w:r>
      <w:r w:rsidRPr="00712BF7">
        <w:rPr>
          <w:rFonts w:ascii="Times New Roman" w:hAnsi="Times New Roman" w:cs="Times New Roman"/>
          <w:sz w:val="28"/>
          <w:szCs w:val="28"/>
        </w:rPr>
        <w:t xml:space="preserve"> môi trường</w:t>
      </w:r>
      <w:r w:rsidRPr="00712BF7">
        <w:rPr>
          <w:rFonts w:ascii="Times New Roman" w:hAnsi="Times New Roman" w:cs="Times New Roman"/>
          <w:sz w:val="28"/>
          <w:szCs w:val="28"/>
          <w:lang w:val="vi-VN"/>
        </w:rPr>
        <w:t>,</w:t>
      </w:r>
      <w:r w:rsidRPr="00712BF7">
        <w:rPr>
          <w:rFonts w:ascii="Times New Roman" w:hAnsi="Times New Roman" w:cs="Times New Roman"/>
          <w:sz w:val="28"/>
          <w:szCs w:val="28"/>
        </w:rPr>
        <w:t xml:space="preserve"> thực hiện có hiệu quả nguồn vốn đầu tư xây dựng cơ bản được cấp</w:t>
      </w:r>
      <w:r w:rsidRPr="00712BF7">
        <w:rPr>
          <w:rFonts w:ascii="Times New Roman" w:hAnsi="Times New Roman" w:cs="Times New Roman"/>
          <w:sz w:val="28"/>
          <w:szCs w:val="28"/>
          <w:lang w:val="vi-VN"/>
        </w:rPr>
        <w:t xml:space="preserve"> trên</w:t>
      </w:r>
      <w:r w:rsidRPr="00712BF7">
        <w:rPr>
          <w:rFonts w:ascii="Times New Roman" w:hAnsi="Times New Roman" w:cs="Times New Roman"/>
          <w:sz w:val="28"/>
          <w:szCs w:val="28"/>
        </w:rPr>
        <w:t xml:space="preserve"> giao</w:t>
      </w:r>
      <w:r w:rsidR="00766BA9">
        <w:rPr>
          <w:rFonts w:ascii="Times New Roman" w:hAnsi="Times New Roman" w:cs="Times New Roman"/>
          <w:sz w:val="28"/>
          <w:szCs w:val="28"/>
        </w:rPr>
        <w:t xml:space="preserve"> và đặc biệt là </w:t>
      </w:r>
      <w:r w:rsidR="00C05C63">
        <w:rPr>
          <w:rFonts w:ascii="Times New Roman" w:hAnsi="Times New Roman" w:cs="Times New Roman"/>
          <w:sz w:val="28"/>
          <w:szCs w:val="28"/>
        </w:rPr>
        <w:t>giải quyết được lượng Than tại Công ty Than Na Dương</w:t>
      </w:r>
      <w:r w:rsidR="004835B2">
        <w:rPr>
          <w:rFonts w:ascii="Times New Roman" w:hAnsi="Times New Roman" w:cs="Times New Roman"/>
          <w:sz w:val="28"/>
          <w:szCs w:val="28"/>
        </w:rPr>
        <w:t xml:space="preserve"> cũng như</w:t>
      </w:r>
      <w:r w:rsidR="00812EFC">
        <w:rPr>
          <w:rFonts w:ascii="Times New Roman" w:hAnsi="Times New Roman" w:cs="Times New Roman"/>
          <w:sz w:val="28"/>
          <w:szCs w:val="28"/>
        </w:rPr>
        <w:t xml:space="preserve"> góp phần</w:t>
      </w:r>
      <w:r w:rsidR="004835B2">
        <w:rPr>
          <w:rFonts w:ascii="Times New Roman" w:hAnsi="Times New Roman" w:cs="Times New Roman"/>
          <w:sz w:val="28"/>
          <w:szCs w:val="28"/>
        </w:rPr>
        <w:t xml:space="preserve"> ổn định an ninh năng lượng Quốc gia</w:t>
      </w:r>
      <w:r w:rsidR="00C05C63">
        <w:rPr>
          <w:rFonts w:ascii="Times New Roman" w:hAnsi="Times New Roman" w:cs="Times New Roman"/>
          <w:sz w:val="28"/>
          <w:szCs w:val="28"/>
        </w:rPr>
        <w:t>.</w:t>
      </w:r>
    </w:p>
    <w:p w14:paraId="534194A6" w14:textId="77777777" w:rsidR="00CF2F88" w:rsidRDefault="00CF2F88" w:rsidP="00CF2F88">
      <w:pPr>
        <w:widowControl w:val="0"/>
        <w:spacing w:after="0" w:line="360" w:lineRule="auto"/>
        <w:ind w:firstLine="720"/>
        <w:jc w:val="both"/>
        <w:rPr>
          <w:rFonts w:ascii="Times New Roman" w:hAnsi="Times New Roman" w:cs="Times New Roman"/>
          <w:sz w:val="28"/>
          <w:szCs w:val="28"/>
        </w:rPr>
      </w:pPr>
    </w:p>
    <w:p w14:paraId="4A0A2FED" w14:textId="77777777" w:rsidR="00CF2F88" w:rsidRDefault="00CF2F88" w:rsidP="00CF2F88">
      <w:pPr>
        <w:widowControl w:val="0"/>
        <w:spacing w:after="0" w:line="360" w:lineRule="auto"/>
        <w:ind w:firstLine="720"/>
        <w:jc w:val="both"/>
        <w:rPr>
          <w:rFonts w:ascii="Times New Roman" w:hAnsi="Times New Roman" w:cs="Times New Roman"/>
          <w:sz w:val="28"/>
          <w:szCs w:val="28"/>
        </w:rPr>
      </w:pPr>
    </w:p>
    <w:p w14:paraId="49405F4A" w14:textId="77777777" w:rsidR="00CF2F88" w:rsidRDefault="00CF2F88" w:rsidP="00CF2F88">
      <w:pPr>
        <w:widowControl w:val="0"/>
        <w:spacing w:after="0" w:line="360" w:lineRule="auto"/>
        <w:ind w:firstLine="720"/>
        <w:jc w:val="both"/>
        <w:rPr>
          <w:rFonts w:ascii="Times New Roman" w:hAnsi="Times New Roman" w:cs="Times New Roman"/>
          <w:sz w:val="28"/>
          <w:szCs w:val="28"/>
        </w:rPr>
      </w:pPr>
    </w:p>
    <w:p w14:paraId="6C7E627D" w14:textId="77777777" w:rsidR="00CF2F88" w:rsidRDefault="00CF2F88" w:rsidP="00CF2F88">
      <w:pPr>
        <w:widowControl w:val="0"/>
        <w:spacing w:after="0" w:line="360" w:lineRule="auto"/>
        <w:ind w:firstLine="720"/>
        <w:jc w:val="both"/>
        <w:rPr>
          <w:rFonts w:ascii="Times New Roman" w:hAnsi="Times New Roman" w:cs="Times New Roman"/>
          <w:sz w:val="28"/>
          <w:szCs w:val="28"/>
        </w:rPr>
      </w:pPr>
    </w:p>
    <w:p w14:paraId="2A500EE6" w14:textId="77777777" w:rsidR="00CF2F88" w:rsidRPr="00CF2F88" w:rsidRDefault="00CF2F88" w:rsidP="00CF2F88">
      <w:pPr>
        <w:pStyle w:val="Heading1"/>
        <w:spacing w:before="0" w:line="240" w:lineRule="auto"/>
        <w:jc w:val="center"/>
        <w:rPr>
          <w:rFonts w:ascii="Times New Roman" w:hAnsi="Times New Roman" w:cs="Times New Roman"/>
          <w:b w:val="0"/>
          <w:bCs w:val="0"/>
          <w:color w:val="000000" w:themeColor="text1"/>
        </w:rPr>
      </w:pPr>
      <w:r w:rsidRPr="00CF2F88">
        <w:rPr>
          <w:rFonts w:ascii="Times New Roman" w:hAnsi="Times New Roman" w:cs="Times New Roman"/>
          <w:color w:val="000000" w:themeColor="text1"/>
        </w:rPr>
        <w:lastRenderedPageBreak/>
        <w:t xml:space="preserve">THÔNG TIN CÁ NHÂN TÁC GIẢ CÓ TÁC PHẨM DỰ THI </w:t>
      </w:r>
    </w:p>
    <w:p w14:paraId="5C5848F9" w14:textId="77777777" w:rsidR="00CF2F88" w:rsidRPr="00CF2F88" w:rsidRDefault="00CF2F88" w:rsidP="00CF2F88">
      <w:pPr>
        <w:pStyle w:val="Heading1"/>
        <w:spacing w:before="0" w:line="240" w:lineRule="auto"/>
        <w:jc w:val="center"/>
        <w:rPr>
          <w:rFonts w:ascii="Times New Roman" w:hAnsi="Times New Roman" w:cs="Times New Roman"/>
          <w:b w:val="0"/>
          <w:bCs w:val="0"/>
          <w:color w:val="000000" w:themeColor="text1"/>
        </w:rPr>
      </w:pPr>
      <w:r w:rsidRPr="00CF2F88">
        <w:rPr>
          <w:rFonts w:ascii="Times New Roman" w:hAnsi="Times New Roman" w:cs="Times New Roman"/>
          <w:color w:val="000000" w:themeColor="text1"/>
        </w:rPr>
        <w:t>CHÍNH LUẬN BẢO VỆ NỀN TÁNG TƯ TƯỞNG CỦA ĐẢNG</w:t>
      </w:r>
    </w:p>
    <w:p w14:paraId="41F453DF" w14:textId="77777777" w:rsidR="00CF2F88" w:rsidRPr="00CF2F88" w:rsidRDefault="00CF2F88" w:rsidP="00CF2F88">
      <w:pPr>
        <w:pStyle w:val="Heading1"/>
        <w:spacing w:before="0" w:line="240" w:lineRule="auto"/>
        <w:jc w:val="center"/>
        <w:rPr>
          <w:rFonts w:ascii="Times New Roman" w:hAnsi="Times New Roman" w:cs="Times New Roman"/>
          <w:b w:val="0"/>
          <w:bCs w:val="0"/>
          <w:color w:val="000000" w:themeColor="text1"/>
        </w:rPr>
      </w:pPr>
      <w:r w:rsidRPr="00CF2F88">
        <w:rPr>
          <w:rFonts w:ascii="Times New Roman" w:hAnsi="Times New Roman" w:cs="Times New Roman"/>
          <w:color w:val="000000" w:themeColor="text1"/>
        </w:rPr>
        <w:t xml:space="preserve"> LẦN THỨ NĂM, NĂM 2025</w:t>
      </w:r>
    </w:p>
    <w:p w14:paraId="55425C90" w14:textId="77777777" w:rsidR="00CF2F88" w:rsidRPr="00CF2F88" w:rsidRDefault="00CF2F88" w:rsidP="00CF2F88">
      <w:pPr>
        <w:rPr>
          <w:color w:val="000000" w:themeColor="text1"/>
        </w:rPr>
      </w:pPr>
    </w:p>
    <w:p w14:paraId="6DE5F63F" w14:textId="697F8501"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1. Họ và tên</w:t>
      </w:r>
      <w:r w:rsidRPr="00CF2F88">
        <w:rPr>
          <w:rFonts w:ascii="Times New Roman" w:hAnsi="Times New Roman" w:cs="Times New Roman"/>
          <w:color w:val="000000" w:themeColor="text1"/>
          <w:sz w:val="28"/>
          <w:szCs w:val="28"/>
        </w:rPr>
        <w:t xml:space="preserve">: </w:t>
      </w:r>
      <w:r w:rsidRPr="00CF2F88">
        <w:rPr>
          <w:rFonts w:ascii="Times New Roman" w:hAnsi="Times New Roman" w:cs="Times New Roman"/>
          <w:color w:val="000000" w:themeColor="text1"/>
          <w:sz w:val="28"/>
          <w:szCs w:val="28"/>
        </w:rPr>
        <w:t>Hoàng Hằng.</w:t>
      </w:r>
    </w:p>
    <w:p w14:paraId="2A24CB58" w14:textId="7B9DA2E7"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2. Năm sinh</w:t>
      </w:r>
      <w:r w:rsidRPr="00CF2F88">
        <w:rPr>
          <w:rFonts w:ascii="Times New Roman" w:hAnsi="Times New Roman" w:cs="Times New Roman"/>
          <w:color w:val="000000" w:themeColor="text1"/>
          <w:sz w:val="28"/>
          <w:szCs w:val="28"/>
        </w:rPr>
        <w:t>: 19</w:t>
      </w:r>
      <w:r w:rsidRPr="00CF2F88">
        <w:rPr>
          <w:rFonts w:ascii="Times New Roman" w:hAnsi="Times New Roman" w:cs="Times New Roman"/>
          <w:color w:val="000000" w:themeColor="text1"/>
          <w:sz w:val="28"/>
          <w:szCs w:val="28"/>
        </w:rPr>
        <w:t>78.</w:t>
      </w:r>
    </w:p>
    <w:p w14:paraId="6099BD91" w14:textId="77777777"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3. Bút danh</w:t>
      </w:r>
      <w:r w:rsidRPr="00CF2F88">
        <w:rPr>
          <w:rFonts w:ascii="Times New Roman" w:hAnsi="Times New Roman" w:cs="Times New Roman"/>
          <w:color w:val="000000" w:themeColor="text1"/>
          <w:sz w:val="28"/>
          <w:szCs w:val="28"/>
        </w:rPr>
        <w:t>: không.</w:t>
      </w:r>
    </w:p>
    <w:p w14:paraId="050A5246" w14:textId="77777777"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4. Chức danh khoa học</w:t>
      </w:r>
      <w:r w:rsidRPr="00CF2F88">
        <w:rPr>
          <w:rFonts w:ascii="Times New Roman" w:hAnsi="Times New Roman" w:cs="Times New Roman"/>
          <w:color w:val="000000" w:themeColor="text1"/>
          <w:sz w:val="28"/>
          <w:szCs w:val="28"/>
        </w:rPr>
        <w:t>: không.</w:t>
      </w:r>
    </w:p>
    <w:p w14:paraId="7802FECC" w14:textId="29B2265D"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5. Chức vụ, đơn vị công tác</w:t>
      </w:r>
      <w:r w:rsidRPr="00CF2F88">
        <w:rPr>
          <w:rFonts w:ascii="Times New Roman" w:hAnsi="Times New Roman" w:cs="Times New Roman"/>
          <w:color w:val="000000" w:themeColor="text1"/>
          <w:sz w:val="28"/>
          <w:szCs w:val="28"/>
        </w:rPr>
        <w:t xml:space="preserve">: </w:t>
      </w:r>
      <w:r w:rsidRPr="00CF2F88">
        <w:rPr>
          <w:rFonts w:ascii="Times New Roman" w:hAnsi="Times New Roman" w:cs="Times New Roman"/>
          <w:color w:val="000000" w:themeColor="text1"/>
          <w:sz w:val="28"/>
          <w:szCs w:val="28"/>
        </w:rPr>
        <w:t>Nhân viên phòng Tổ chức - Hành chính</w:t>
      </w:r>
      <w:r w:rsidRPr="00CF2F88">
        <w:rPr>
          <w:rFonts w:ascii="Times New Roman" w:hAnsi="Times New Roman" w:cs="Times New Roman"/>
          <w:color w:val="000000" w:themeColor="text1"/>
          <w:sz w:val="28"/>
          <w:szCs w:val="28"/>
        </w:rPr>
        <w:t xml:space="preserve">, Công ty </w:t>
      </w:r>
      <w:r w:rsidRPr="00CF2F88">
        <w:rPr>
          <w:rFonts w:ascii="Times New Roman" w:hAnsi="Times New Roman" w:cs="Times New Roman"/>
          <w:color w:val="000000" w:themeColor="text1"/>
          <w:sz w:val="28"/>
          <w:szCs w:val="28"/>
        </w:rPr>
        <w:t>Nhiệt điện Na Dương</w:t>
      </w:r>
      <w:r w:rsidRPr="00CF2F88">
        <w:rPr>
          <w:rFonts w:ascii="Times New Roman" w:hAnsi="Times New Roman" w:cs="Times New Roman"/>
          <w:color w:val="000000" w:themeColor="text1"/>
          <w:sz w:val="28"/>
          <w:szCs w:val="28"/>
        </w:rPr>
        <w:t xml:space="preserve"> - TKV, Tổng công ty Điện lực - TKV.</w:t>
      </w:r>
    </w:p>
    <w:p w14:paraId="25F5E13B" w14:textId="5BA9E4A7"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6. Địa chỉ liên hệ</w:t>
      </w:r>
      <w:r w:rsidRPr="00CF2F88">
        <w:rPr>
          <w:rFonts w:ascii="Times New Roman" w:hAnsi="Times New Roman" w:cs="Times New Roman"/>
          <w:color w:val="000000" w:themeColor="text1"/>
          <w:sz w:val="28"/>
          <w:szCs w:val="28"/>
        </w:rPr>
        <w:t>: phòng Tổ chức - Hành chính, Công ty Nhiệt điện Na Dương - TKV.</w:t>
      </w:r>
    </w:p>
    <w:p w14:paraId="64CE577E" w14:textId="5FD52412"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7. Số điện thoại</w:t>
      </w:r>
      <w:r w:rsidRPr="00CF2F88">
        <w:rPr>
          <w:rFonts w:ascii="Times New Roman" w:hAnsi="Times New Roman" w:cs="Times New Roman"/>
          <w:color w:val="000000" w:themeColor="text1"/>
          <w:sz w:val="28"/>
          <w:szCs w:val="28"/>
        </w:rPr>
        <w:t xml:space="preserve">: </w:t>
      </w:r>
      <w:r w:rsidRPr="00CF2F88">
        <w:rPr>
          <w:rFonts w:ascii="Times New Roman" w:hAnsi="Times New Roman" w:cs="Times New Roman"/>
          <w:color w:val="000000" w:themeColor="text1"/>
          <w:sz w:val="28"/>
          <w:szCs w:val="28"/>
        </w:rPr>
        <w:t>0987952058.</w:t>
      </w:r>
    </w:p>
    <w:p w14:paraId="5AFF6C6A" w14:textId="592A0C6D"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8. Địa chỉ email</w:t>
      </w:r>
      <w:r w:rsidRPr="00CF2F88">
        <w:rPr>
          <w:rFonts w:ascii="Times New Roman" w:hAnsi="Times New Roman" w:cs="Times New Roman"/>
          <w:color w:val="000000" w:themeColor="text1"/>
          <w:sz w:val="28"/>
          <w:szCs w:val="28"/>
        </w:rPr>
        <w:t xml:space="preserve">: </w:t>
      </w:r>
      <w:r w:rsidRPr="00CF2F88">
        <w:rPr>
          <w:rFonts w:ascii="Times New Roman" w:hAnsi="Times New Roman" w:cs="Times New Roman"/>
          <w:color w:val="000000" w:themeColor="text1"/>
          <w:sz w:val="28"/>
          <w:szCs w:val="28"/>
        </w:rPr>
        <w:t>Hoanghang44</w:t>
      </w:r>
      <w:r w:rsidRPr="00CF2F88">
        <w:rPr>
          <w:rFonts w:ascii="Times New Roman" w:hAnsi="Times New Roman" w:cs="Times New Roman"/>
          <w:color w:val="000000" w:themeColor="text1"/>
          <w:sz w:val="28"/>
          <w:szCs w:val="28"/>
        </w:rPr>
        <w:t>@gmail.com</w:t>
      </w:r>
      <w:r w:rsidRPr="00CF2F88">
        <w:rPr>
          <w:rFonts w:ascii="Times New Roman" w:hAnsi="Times New Roman" w:cs="Times New Roman"/>
          <w:color w:val="000000" w:themeColor="text1"/>
          <w:sz w:val="28"/>
          <w:szCs w:val="28"/>
        </w:rPr>
        <w:t>.</w:t>
      </w:r>
    </w:p>
    <w:p w14:paraId="13EF1114" w14:textId="56A149FE"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color w:val="000000" w:themeColor="text1"/>
          <w:sz w:val="28"/>
          <w:szCs w:val="28"/>
        </w:rPr>
        <w:t xml:space="preserve">9. Số căn cước công dân: </w:t>
      </w:r>
      <w:r w:rsidRPr="00CF2F88">
        <w:rPr>
          <w:rFonts w:ascii="Times New Roman" w:hAnsi="Times New Roman" w:cs="Times New Roman"/>
          <w:color w:val="000000" w:themeColor="text1"/>
          <w:spacing w:val="-2"/>
          <w:sz w:val="28"/>
          <w:szCs w:val="28"/>
        </w:rPr>
        <w:t>020178007169.</w:t>
      </w:r>
      <w:r w:rsidRPr="00CF2F88">
        <w:rPr>
          <w:rFonts w:ascii="Times New Roman" w:hAnsi="Times New Roman" w:cs="Times New Roman"/>
          <w:color w:val="000000" w:themeColor="text1"/>
          <w:spacing w:val="-2"/>
          <w:sz w:val="28"/>
          <w:szCs w:val="28"/>
        </w:rPr>
        <w:t xml:space="preserve"> </w:t>
      </w:r>
    </w:p>
    <w:p w14:paraId="556ED553" w14:textId="52E1BCE9" w:rsidR="00CF2F88" w:rsidRPr="00CF2F88" w:rsidRDefault="00CF2F88" w:rsidP="00CF2F88">
      <w:pPr>
        <w:spacing w:after="0" w:line="360" w:lineRule="auto"/>
        <w:ind w:firstLine="720"/>
        <w:jc w:val="both"/>
        <w:rPr>
          <w:rFonts w:ascii="Times New Roman" w:hAnsi="Times New Roman" w:cs="Times New Roman"/>
          <w:color w:val="000000" w:themeColor="text1"/>
          <w:sz w:val="28"/>
          <w:szCs w:val="28"/>
        </w:rPr>
      </w:pPr>
      <w:r w:rsidRPr="00CF2F88">
        <w:rPr>
          <w:rFonts w:ascii="Times New Roman" w:hAnsi="Times New Roman" w:cs="Times New Roman"/>
          <w:b/>
          <w:bCs/>
          <w:color w:val="000000" w:themeColor="text1"/>
          <w:sz w:val="28"/>
          <w:szCs w:val="28"/>
        </w:rPr>
        <w:t>10. Số tài khoản</w:t>
      </w:r>
      <w:r w:rsidRPr="00CF2F88">
        <w:rPr>
          <w:rFonts w:ascii="Times New Roman" w:hAnsi="Times New Roman" w:cs="Times New Roman"/>
          <w:color w:val="000000" w:themeColor="text1"/>
          <w:sz w:val="28"/>
          <w:szCs w:val="28"/>
        </w:rPr>
        <w:t xml:space="preserve">: </w:t>
      </w:r>
      <w:r w:rsidRPr="00CF2F88">
        <w:rPr>
          <w:rFonts w:ascii="Times New Roman" w:hAnsi="Times New Roman" w:cs="Times New Roman"/>
          <w:color w:val="000000" w:themeColor="text1"/>
          <w:sz w:val="28"/>
          <w:szCs w:val="28"/>
        </w:rPr>
        <w:t xml:space="preserve">3510203940, </w:t>
      </w:r>
      <w:r w:rsidRPr="00CF2F88">
        <w:rPr>
          <w:rFonts w:ascii="Times New Roman" w:hAnsi="Times New Roman" w:cs="Times New Roman"/>
          <w:color w:val="000000" w:themeColor="text1"/>
          <w:sz w:val="28"/>
          <w:szCs w:val="28"/>
        </w:rPr>
        <w:t>Ngân hàng</w:t>
      </w:r>
      <w:r w:rsidRPr="00CF2F88">
        <w:rPr>
          <w:rFonts w:ascii="Times New Roman" w:hAnsi="Times New Roman" w:cs="Times New Roman"/>
          <w:color w:val="000000" w:themeColor="text1"/>
          <w:sz w:val="28"/>
          <w:szCs w:val="28"/>
        </w:rPr>
        <w:t xml:space="preserve"> BIDV.</w:t>
      </w:r>
    </w:p>
    <w:p w14:paraId="17FABFAD" w14:textId="77777777" w:rsidR="00CF2F88" w:rsidRPr="00CF2F88" w:rsidRDefault="00CF2F88" w:rsidP="00CF2F88">
      <w:pPr>
        <w:ind w:firstLine="720"/>
        <w:rPr>
          <w:rFonts w:ascii="Times New Roman" w:hAnsi="Times New Roman" w:cs="Times New Roman"/>
          <w:b/>
          <w:bCs/>
          <w:color w:val="EE0000"/>
          <w:sz w:val="28"/>
          <w:szCs w:val="28"/>
        </w:rPr>
      </w:pPr>
    </w:p>
    <w:p w14:paraId="09980041" w14:textId="77777777" w:rsidR="00CF2F88" w:rsidRPr="00CF2F88" w:rsidRDefault="00CF2F88" w:rsidP="00CF2F88">
      <w:pPr>
        <w:spacing w:before="120" w:after="120" w:line="360" w:lineRule="auto"/>
        <w:ind w:firstLine="720"/>
        <w:rPr>
          <w:rFonts w:ascii="Times New Roman" w:hAnsi="Times New Roman" w:cs="Times New Roman"/>
          <w:color w:val="EE0000"/>
          <w:sz w:val="28"/>
          <w:szCs w:val="28"/>
        </w:rPr>
      </w:pPr>
    </w:p>
    <w:p w14:paraId="4982EE0D" w14:textId="3F3E49E9" w:rsidR="00630C0A" w:rsidRPr="004835B2" w:rsidRDefault="00630C0A" w:rsidP="00947747">
      <w:pPr>
        <w:spacing w:after="0" w:line="360" w:lineRule="auto"/>
        <w:ind w:left="7200" w:firstLine="720"/>
        <w:jc w:val="center"/>
        <w:rPr>
          <w:rFonts w:ascii="Times New Roman" w:hAnsi="Times New Roman" w:cs="Times New Roman"/>
          <w:b/>
          <w:bCs/>
          <w:sz w:val="26"/>
          <w:szCs w:val="26"/>
          <w:lang w:val="vi-VN"/>
        </w:rPr>
      </w:pPr>
      <w:r w:rsidRPr="004835B2">
        <w:rPr>
          <w:rFonts w:ascii="Times New Roman" w:hAnsi="Times New Roman" w:cs="Times New Roman"/>
          <w:b/>
          <w:bCs/>
          <w:sz w:val="26"/>
          <w:szCs w:val="26"/>
          <w:lang w:val="vi-VN"/>
        </w:rPr>
        <w:t xml:space="preserve">  </w:t>
      </w:r>
    </w:p>
    <w:sectPr w:rsidR="00630C0A" w:rsidRPr="004835B2" w:rsidSect="00CF2F88">
      <w:headerReference w:type="default" r:id="rId8"/>
      <w:pgSz w:w="11906" w:h="16838" w:code="9"/>
      <w:pgMar w:top="1138" w:right="850" w:bottom="108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B93D" w14:textId="77777777" w:rsidR="00256F5B" w:rsidRDefault="00256F5B" w:rsidP="00CF2F88">
      <w:pPr>
        <w:spacing w:after="0" w:line="240" w:lineRule="auto"/>
      </w:pPr>
      <w:r>
        <w:separator/>
      </w:r>
    </w:p>
  </w:endnote>
  <w:endnote w:type="continuationSeparator" w:id="0">
    <w:p w14:paraId="79D73458" w14:textId="77777777" w:rsidR="00256F5B" w:rsidRDefault="00256F5B" w:rsidP="00CF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5E50" w14:textId="77777777" w:rsidR="00256F5B" w:rsidRDefault="00256F5B" w:rsidP="00CF2F88">
      <w:pPr>
        <w:spacing w:after="0" w:line="240" w:lineRule="auto"/>
      </w:pPr>
      <w:r>
        <w:separator/>
      </w:r>
    </w:p>
  </w:footnote>
  <w:footnote w:type="continuationSeparator" w:id="0">
    <w:p w14:paraId="368119B5" w14:textId="77777777" w:rsidR="00256F5B" w:rsidRDefault="00256F5B" w:rsidP="00CF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053733"/>
      <w:docPartObj>
        <w:docPartGallery w:val="Page Numbers (Top of Page)"/>
        <w:docPartUnique/>
      </w:docPartObj>
    </w:sdtPr>
    <w:sdtEndPr>
      <w:rPr>
        <w:rFonts w:ascii="Times New Roman" w:hAnsi="Times New Roman" w:cs="Times New Roman"/>
        <w:noProof/>
        <w:sz w:val="28"/>
        <w:szCs w:val="28"/>
      </w:rPr>
    </w:sdtEndPr>
    <w:sdtContent>
      <w:p w14:paraId="28840456" w14:textId="1FCE68A5" w:rsidR="00CF2F88" w:rsidRPr="00CF2F88" w:rsidRDefault="00CF2F88">
        <w:pPr>
          <w:pStyle w:val="Header"/>
          <w:jc w:val="center"/>
          <w:rPr>
            <w:rFonts w:ascii="Times New Roman" w:hAnsi="Times New Roman" w:cs="Times New Roman"/>
            <w:sz w:val="28"/>
            <w:szCs w:val="28"/>
          </w:rPr>
        </w:pPr>
        <w:r w:rsidRPr="00CF2F88">
          <w:rPr>
            <w:rFonts w:ascii="Times New Roman" w:hAnsi="Times New Roman" w:cs="Times New Roman"/>
            <w:sz w:val="28"/>
            <w:szCs w:val="28"/>
          </w:rPr>
          <w:fldChar w:fldCharType="begin"/>
        </w:r>
        <w:r w:rsidRPr="00CF2F88">
          <w:rPr>
            <w:rFonts w:ascii="Times New Roman" w:hAnsi="Times New Roman" w:cs="Times New Roman"/>
            <w:sz w:val="28"/>
            <w:szCs w:val="28"/>
          </w:rPr>
          <w:instrText xml:space="preserve"> PAGE   \* MERGEFORMAT </w:instrText>
        </w:r>
        <w:r w:rsidRPr="00CF2F88">
          <w:rPr>
            <w:rFonts w:ascii="Times New Roman" w:hAnsi="Times New Roman" w:cs="Times New Roman"/>
            <w:sz w:val="28"/>
            <w:szCs w:val="28"/>
          </w:rPr>
          <w:fldChar w:fldCharType="separate"/>
        </w:r>
        <w:r w:rsidRPr="00CF2F88">
          <w:rPr>
            <w:rFonts w:ascii="Times New Roman" w:hAnsi="Times New Roman" w:cs="Times New Roman"/>
            <w:noProof/>
            <w:sz w:val="28"/>
            <w:szCs w:val="28"/>
          </w:rPr>
          <w:t>2</w:t>
        </w:r>
        <w:r w:rsidRPr="00CF2F88">
          <w:rPr>
            <w:rFonts w:ascii="Times New Roman" w:hAnsi="Times New Roman" w:cs="Times New Roman"/>
            <w:noProof/>
            <w:sz w:val="28"/>
            <w:szCs w:val="28"/>
          </w:rPr>
          <w:fldChar w:fldCharType="end"/>
        </w:r>
      </w:p>
    </w:sdtContent>
  </w:sdt>
  <w:p w14:paraId="35E152C3" w14:textId="77777777" w:rsidR="00CF2F88" w:rsidRDefault="00CF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22C22DB"/>
    <w:multiLevelType w:val="multilevel"/>
    <w:tmpl w:val="DC8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40DA6"/>
    <w:multiLevelType w:val="hybridMultilevel"/>
    <w:tmpl w:val="7270B858"/>
    <w:lvl w:ilvl="0" w:tplc="253E34D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0428F"/>
    <w:multiLevelType w:val="hybridMultilevel"/>
    <w:tmpl w:val="57329828"/>
    <w:lvl w:ilvl="0" w:tplc="A9D03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64D83"/>
    <w:multiLevelType w:val="multilevel"/>
    <w:tmpl w:val="A40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564858">
    <w:abstractNumId w:val="8"/>
  </w:num>
  <w:num w:numId="2" w16cid:durableId="1902785715">
    <w:abstractNumId w:val="6"/>
  </w:num>
  <w:num w:numId="3" w16cid:durableId="1071653814">
    <w:abstractNumId w:val="5"/>
  </w:num>
  <w:num w:numId="4" w16cid:durableId="382022580">
    <w:abstractNumId w:val="4"/>
  </w:num>
  <w:num w:numId="5" w16cid:durableId="1564682193">
    <w:abstractNumId w:val="7"/>
  </w:num>
  <w:num w:numId="6" w16cid:durableId="1730768612">
    <w:abstractNumId w:val="3"/>
  </w:num>
  <w:num w:numId="7" w16cid:durableId="1404254822">
    <w:abstractNumId w:val="2"/>
  </w:num>
  <w:num w:numId="8" w16cid:durableId="1176963402">
    <w:abstractNumId w:val="1"/>
  </w:num>
  <w:num w:numId="9" w16cid:durableId="616449151">
    <w:abstractNumId w:val="0"/>
  </w:num>
  <w:num w:numId="10" w16cid:durableId="36242447">
    <w:abstractNumId w:val="11"/>
  </w:num>
  <w:num w:numId="11" w16cid:durableId="856578567">
    <w:abstractNumId w:val="10"/>
  </w:num>
  <w:num w:numId="12" w16cid:durableId="1891573820">
    <w:abstractNumId w:val="12"/>
  </w:num>
  <w:num w:numId="13" w16cid:durableId="1940602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4338"/>
    <w:rsid w:val="000D1C57"/>
    <w:rsid w:val="000D3411"/>
    <w:rsid w:val="00101EE8"/>
    <w:rsid w:val="00120E3F"/>
    <w:rsid w:val="0015074B"/>
    <w:rsid w:val="00175154"/>
    <w:rsid w:val="00190622"/>
    <w:rsid w:val="001E5C90"/>
    <w:rsid w:val="001F4ABF"/>
    <w:rsid w:val="00242749"/>
    <w:rsid w:val="00256F5B"/>
    <w:rsid w:val="0029639D"/>
    <w:rsid w:val="002D5325"/>
    <w:rsid w:val="00326F90"/>
    <w:rsid w:val="00334BA0"/>
    <w:rsid w:val="003A7F3B"/>
    <w:rsid w:val="003C5BAE"/>
    <w:rsid w:val="004065E5"/>
    <w:rsid w:val="004835B2"/>
    <w:rsid w:val="004A43AF"/>
    <w:rsid w:val="004D3D2D"/>
    <w:rsid w:val="004F5BBC"/>
    <w:rsid w:val="005446D4"/>
    <w:rsid w:val="00547457"/>
    <w:rsid w:val="005578A3"/>
    <w:rsid w:val="00583A33"/>
    <w:rsid w:val="00585F31"/>
    <w:rsid w:val="005E6E52"/>
    <w:rsid w:val="00602109"/>
    <w:rsid w:val="00630C0A"/>
    <w:rsid w:val="00637316"/>
    <w:rsid w:val="00645914"/>
    <w:rsid w:val="006F22F5"/>
    <w:rsid w:val="006F2EE6"/>
    <w:rsid w:val="00712BF7"/>
    <w:rsid w:val="00747CF5"/>
    <w:rsid w:val="00766BA9"/>
    <w:rsid w:val="00812EFC"/>
    <w:rsid w:val="00824E15"/>
    <w:rsid w:val="0086262F"/>
    <w:rsid w:val="008C16CE"/>
    <w:rsid w:val="008D0F93"/>
    <w:rsid w:val="00947747"/>
    <w:rsid w:val="0096731C"/>
    <w:rsid w:val="009813F7"/>
    <w:rsid w:val="009B09F9"/>
    <w:rsid w:val="009C450D"/>
    <w:rsid w:val="009E0AB9"/>
    <w:rsid w:val="00A254C6"/>
    <w:rsid w:val="00A6530E"/>
    <w:rsid w:val="00AA1D8D"/>
    <w:rsid w:val="00B4564A"/>
    <w:rsid w:val="00B47730"/>
    <w:rsid w:val="00B82351"/>
    <w:rsid w:val="00C05C63"/>
    <w:rsid w:val="00C326FA"/>
    <w:rsid w:val="00C668AE"/>
    <w:rsid w:val="00CB0664"/>
    <w:rsid w:val="00CF2F88"/>
    <w:rsid w:val="00D1558B"/>
    <w:rsid w:val="00D80FBC"/>
    <w:rsid w:val="00D974FD"/>
    <w:rsid w:val="00EB2DB4"/>
    <w:rsid w:val="00ED175A"/>
    <w:rsid w:val="00F529C5"/>
    <w:rsid w:val="00F6157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F2230"/>
  <w14:defaultImageDpi w14:val="300"/>
  <w15:docId w15:val="{C6322851-344A-41EE-A830-DD9C70B3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nhideWhenUsed/>
    <w:rsid w:val="00AA1D8D"/>
    <w:pPr>
      <w:spacing w:after="120"/>
    </w:pPr>
    <w:rPr>
      <w:sz w:val="16"/>
      <w:szCs w:val="16"/>
    </w:rPr>
  </w:style>
  <w:style w:type="character" w:customStyle="1" w:styleId="BodyText3Char">
    <w:name w:val="Body Text 3 Char"/>
    <w:basedOn w:val="DefaultParagraphFont"/>
    <w:link w:val="BodyText3"/>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95586">
      <w:bodyDiv w:val="1"/>
      <w:marLeft w:val="0"/>
      <w:marRight w:val="0"/>
      <w:marTop w:val="0"/>
      <w:marBottom w:val="0"/>
      <w:divBdr>
        <w:top w:val="none" w:sz="0" w:space="0" w:color="auto"/>
        <w:left w:val="none" w:sz="0" w:space="0" w:color="auto"/>
        <w:bottom w:val="none" w:sz="0" w:space="0" w:color="auto"/>
        <w:right w:val="none" w:sz="0" w:space="0" w:color="auto"/>
      </w:divBdr>
    </w:div>
    <w:div w:id="168181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Ngô Quang Trung- TB Tuyên giáo ĐU</cp:lastModifiedBy>
  <cp:revision>43</cp:revision>
  <cp:lastPrinted>2025-05-28T08:31:00Z</cp:lastPrinted>
  <dcterms:created xsi:type="dcterms:W3CDTF">2025-05-27T01:30:00Z</dcterms:created>
  <dcterms:modified xsi:type="dcterms:W3CDTF">2025-05-28T08:31:00Z</dcterms:modified>
  <cp:category/>
</cp:coreProperties>
</file>